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4A38D" w14:textId="77777777" w:rsidR="00644D53" w:rsidRDefault="00644D53" w:rsidP="00644D53">
      <w:pPr>
        <w:pStyle w:val="pr"/>
      </w:pPr>
      <w:r>
        <w:rPr>
          <w:rStyle w:val="s0"/>
        </w:rPr>
        <w:t xml:space="preserve">Приложение 1 к </w:t>
      </w:r>
      <w:hyperlink r:id="rId6" w:anchor="sub0" w:history="1">
        <w:r>
          <w:rPr>
            <w:rStyle w:val="a3"/>
          </w:rPr>
          <w:t>приказу</w:t>
        </w:r>
      </w:hyperlink>
    </w:p>
    <w:p w14:paraId="03930B8D" w14:textId="77777777" w:rsidR="00644D53" w:rsidRDefault="00644D53" w:rsidP="00644D53">
      <w:pPr>
        <w:pStyle w:val="pr"/>
      </w:pPr>
      <w:r>
        <w:rPr>
          <w:rStyle w:val="s0"/>
        </w:rPr>
        <w:t>Министр здравоохранения</w:t>
      </w:r>
    </w:p>
    <w:p w14:paraId="3B2EE3F5" w14:textId="77777777" w:rsidR="00644D53" w:rsidRDefault="00644D53" w:rsidP="00644D53">
      <w:pPr>
        <w:pStyle w:val="pr"/>
      </w:pPr>
      <w:r>
        <w:rPr>
          <w:rStyle w:val="s0"/>
        </w:rPr>
        <w:t>Республики Казахстан</w:t>
      </w:r>
    </w:p>
    <w:p w14:paraId="10EC0FA3" w14:textId="77777777" w:rsidR="00644D53" w:rsidRDefault="00644D53" w:rsidP="00644D53">
      <w:pPr>
        <w:pStyle w:val="pr"/>
      </w:pPr>
      <w:r>
        <w:rPr>
          <w:rStyle w:val="s0"/>
        </w:rPr>
        <w:t>от 12 ноября 2021 года</w:t>
      </w:r>
    </w:p>
    <w:p w14:paraId="4B20ADB1" w14:textId="77777777" w:rsidR="00644D53" w:rsidRDefault="00644D53" w:rsidP="00644D53">
      <w:pPr>
        <w:pStyle w:val="pr"/>
      </w:pPr>
      <w:r>
        <w:rPr>
          <w:rStyle w:val="s0"/>
        </w:rPr>
        <w:t>№ ҚР ДСМ -113</w:t>
      </w:r>
    </w:p>
    <w:p w14:paraId="3FB43219" w14:textId="77777777" w:rsidR="00644D53" w:rsidRDefault="00644D53" w:rsidP="00644D53">
      <w:pPr>
        <w:pStyle w:val="pr"/>
      </w:pPr>
      <w:r>
        <w:rPr>
          <w:rStyle w:val="s0"/>
        </w:rPr>
        <w:t> </w:t>
      </w:r>
    </w:p>
    <w:p w14:paraId="7EF2B7E7" w14:textId="77777777" w:rsidR="00644D53" w:rsidRDefault="00644D53" w:rsidP="00644D53">
      <w:pPr>
        <w:pStyle w:val="pj"/>
      </w:pPr>
      <w:r>
        <w:t> </w:t>
      </w:r>
    </w:p>
    <w:p w14:paraId="40861C6B" w14:textId="77777777" w:rsidR="00644D53" w:rsidRDefault="00644D53" w:rsidP="00644D53">
      <w:pPr>
        <w:pStyle w:val="pr"/>
      </w:pPr>
      <w:r>
        <w:t>Форма</w:t>
      </w:r>
    </w:p>
    <w:p w14:paraId="73FD0651" w14:textId="2FEE026F" w:rsidR="00644D53" w:rsidRPr="00644D53" w:rsidRDefault="00644D53" w:rsidP="00644D53">
      <w:pPr>
        <w:pStyle w:val="pc"/>
      </w:pPr>
      <w:r>
        <w:rPr>
          <w:b/>
          <w:bCs/>
        </w:rPr>
        <w:br/>
      </w:r>
      <w:r>
        <w:rPr>
          <w:rStyle w:val="s1"/>
        </w:rPr>
        <w:t>Объявление о проведении тендера</w:t>
      </w:r>
    </w:p>
    <w:p w14:paraId="4CE83C46" w14:textId="77777777" w:rsidR="00644D53" w:rsidRDefault="00644D53" w:rsidP="00644D53">
      <w:pPr>
        <w:pStyle w:val="pj"/>
      </w:pPr>
      <w:r>
        <w:t> </w:t>
      </w:r>
    </w:p>
    <w:p w14:paraId="045D242C" w14:textId="77777777" w:rsidR="00644D53" w:rsidRDefault="00644D53" w:rsidP="00644D53">
      <w:pPr>
        <w:pStyle w:val="pj"/>
      </w:pPr>
      <w:r>
        <w:t>Наименование заказчика, организатора закупа или единого дистрибьютора</w:t>
      </w:r>
    </w:p>
    <w:p w14:paraId="799443A6" w14:textId="307B6330" w:rsidR="00F619F1" w:rsidRDefault="00F619F1" w:rsidP="00644D53">
      <w:pPr>
        <w:pStyle w:val="pj"/>
        <w:rPr>
          <w:b/>
          <w:bCs/>
        </w:rPr>
      </w:pPr>
      <w:r w:rsidRPr="00F619F1">
        <w:rPr>
          <w:b/>
          <w:bCs/>
        </w:rPr>
        <w:t xml:space="preserve">Коммунальное государственное предприятие на праве хозяйственного </w:t>
      </w:r>
      <w:r w:rsidR="003A5C71" w:rsidRPr="00F619F1">
        <w:rPr>
          <w:b/>
          <w:bCs/>
        </w:rPr>
        <w:t xml:space="preserve">ведения </w:t>
      </w:r>
      <w:r w:rsidR="003A5C71">
        <w:rPr>
          <w:b/>
          <w:bCs/>
          <w:lang w:val="kk-KZ"/>
        </w:rPr>
        <w:t>«</w:t>
      </w:r>
      <w:r w:rsidR="004C2CDA">
        <w:rPr>
          <w:b/>
          <w:bCs/>
        </w:rPr>
        <w:t>Городской родильный дом №5</w:t>
      </w:r>
      <w:r w:rsidRPr="00F619F1">
        <w:rPr>
          <w:b/>
          <w:bCs/>
        </w:rPr>
        <w:t xml:space="preserve">» Управления общественного </w:t>
      </w:r>
      <w:r w:rsidR="00735635">
        <w:rPr>
          <w:b/>
          <w:bCs/>
        </w:rPr>
        <w:t>здравоохранения</w:t>
      </w:r>
      <w:r w:rsidRPr="00F619F1">
        <w:rPr>
          <w:b/>
          <w:bCs/>
        </w:rPr>
        <w:t xml:space="preserve"> города Алматы</w:t>
      </w:r>
    </w:p>
    <w:p w14:paraId="5AC725BC" w14:textId="31ABC3B1" w:rsidR="00644D53" w:rsidRDefault="00644D53" w:rsidP="00644D53">
      <w:pPr>
        <w:pStyle w:val="pj"/>
      </w:pPr>
      <w:r>
        <w:t>Номер и время размещения объявления Тендер по закупу Из</w:t>
      </w:r>
      <w:r w:rsidR="002C4EBB">
        <w:t>делий медицинского назначения №</w:t>
      </w:r>
      <w:r w:rsidR="00845774">
        <w:t xml:space="preserve"> </w:t>
      </w:r>
      <w:r w:rsidR="00867AEA">
        <w:t>2</w:t>
      </w:r>
      <w:r>
        <w:t xml:space="preserve"> от </w:t>
      </w:r>
      <w:r w:rsidR="00867AEA">
        <w:t>19 июля</w:t>
      </w:r>
      <w:r w:rsidR="00845774">
        <w:t xml:space="preserve"> 2024</w:t>
      </w:r>
      <w:r w:rsidR="00E503C9">
        <w:t xml:space="preserve"> года</w:t>
      </w:r>
    </w:p>
    <w:p w14:paraId="4B10C618" w14:textId="4D72142D" w:rsidR="00644D53" w:rsidRPr="004C2CDA" w:rsidRDefault="00644D53" w:rsidP="00644D53">
      <w:pPr>
        <w:pStyle w:val="pj"/>
        <w:rPr>
          <w:sz w:val="22"/>
          <w:szCs w:val="22"/>
        </w:rPr>
      </w:pPr>
      <w:r w:rsidRPr="004C2CDA">
        <w:rPr>
          <w:b/>
          <w:bCs/>
          <w:sz w:val="22"/>
          <w:szCs w:val="22"/>
        </w:rPr>
        <w:t>Юридический адрес</w:t>
      </w:r>
      <w:r w:rsidRPr="004C2CDA">
        <w:rPr>
          <w:sz w:val="22"/>
          <w:szCs w:val="22"/>
        </w:rPr>
        <w:t xml:space="preserve"> </w:t>
      </w:r>
      <w:r w:rsidR="002329AC" w:rsidRPr="004C2CDA">
        <w:rPr>
          <w:color w:val="333333"/>
          <w:sz w:val="22"/>
          <w:szCs w:val="22"/>
          <w:shd w:val="clear" w:color="auto" w:fill="F9F9F9"/>
        </w:rPr>
        <w:t>г.</w:t>
      </w:r>
      <w:r w:rsidR="004A3169" w:rsidRPr="004C2CDA">
        <w:rPr>
          <w:color w:val="333333"/>
          <w:sz w:val="22"/>
          <w:szCs w:val="22"/>
          <w:shd w:val="clear" w:color="auto" w:fill="F9F9F9"/>
        </w:rPr>
        <w:t xml:space="preserve"> </w:t>
      </w:r>
      <w:r w:rsidR="002329AC" w:rsidRPr="004C2CDA">
        <w:rPr>
          <w:color w:val="333333"/>
          <w:sz w:val="22"/>
          <w:szCs w:val="22"/>
          <w:shd w:val="clear" w:color="auto" w:fill="F9F9F9"/>
        </w:rPr>
        <w:t xml:space="preserve">Алматы, </w:t>
      </w:r>
      <w:r w:rsidR="004C2CDA" w:rsidRPr="004C2CDA">
        <w:rPr>
          <w:color w:val="333333"/>
          <w:sz w:val="22"/>
          <w:szCs w:val="22"/>
          <w:shd w:val="clear" w:color="auto" w:fill="F9F9F9"/>
        </w:rPr>
        <w:t>Кабдолова,28</w:t>
      </w:r>
    </w:p>
    <w:p w14:paraId="7945086B" w14:textId="336BD9AE" w:rsidR="00644D53" w:rsidRPr="004C2CDA" w:rsidRDefault="00644D53" w:rsidP="00644D53">
      <w:pPr>
        <w:pStyle w:val="pj"/>
        <w:rPr>
          <w:sz w:val="22"/>
          <w:szCs w:val="22"/>
        </w:rPr>
      </w:pPr>
      <w:proofErr w:type="spellStart"/>
      <w:r w:rsidRPr="004C2CDA">
        <w:rPr>
          <w:b/>
          <w:bCs/>
          <w:sz w:val="22"/>
          <w:szCs w:val="22"/>
        </w:rPr>
        <w:t>Бик</w:t>
      </w:r>
      <w:proofErr w:type="spellEnd"/>
      <w:r w:rsidRPr="004C2CDA">
        <w:rPr>
          <w:sz w:val="22"/>
          <w:szCs w:val="22"/>
        </w:rPr>
        <w:t xml:space="preserve"> 16</w:t>
      </w:r>
    </w:p>
    <w:p w14:paraId="5CBBEFA1" w14:textId="3545986C" w:rsidR="00644D53" w:rsidRPr="004C2CDA" w:rsidRDefault="00644D53" w:rsidP="00644D53">
      <w:pPr>
        <w:pStyle w:val="pj"/>
        <w:rPr>
          <w:sz w:val="22"/>
          <w:szCs w:val="22"/>
        </w:rPr>
      </w:pPr>
      <w:r w:rsidRPr="004C2CDA">
        <w:rPr>
          <w:b/>
          <w:bCs/>
          <w:sz w:val="22"/>
          <w:szCs w:val="22"/>
        </w:rPr>
        <w:t>БИН</w:t>
      </w:r>
      <w:r w:rsidRPr="004C2CDA">
        <w:rPr>
          <w:sz w:val="22"/>
          <w:szCs w:val="22"/>
        </w:rPr>
        <w:t xml:space="preserve"> </w:t>
      </w:r>
      <w:r w:rsidR="004C2CDA" w:rsidRPr="004C2CDA">
        <w:rPr>
          <w:color w:val="333333"/>
          <w:sz w:val="22"/>
          <w:szCs w:val="22"/>
          <w:shd w:val="clear" w:color="auto" w:fill="F9F9F9"/>
        </w:rPr>
        <w:t>990340002863</w:t>
      </w:r>
    </w:p>
    <w:p w14:paraId="22B6BBC1" w14:textId="088C4C71" w:rsidR="00644D53" w:rsidRPr="004C2CDA" w:rsidRDefault="00644D53" w:rsidP="00644D53">
      <w:pPr>
        <w:pStyle w:val="pj"/>
        <w:rPr>
          <w:sz w:val="22"/>
          <w:szCs w:val="22"/>
        </w:rPr>
      </w:pPr>
      <w:r w:rsidRPr="004C2CDA">
        <w:rPr>
          <w:b/>
          <w:bCs/>
          <w:sz w:val="22"/>
          <w:szCs w:val="22"/>
        </w:rPr>
        <w:t>Банк</w:t>
      </w:r>
      <w:r w:rsidRPr="004C2CDA">
        <w:rPr>
          <w:sz w:val="22"/>
          <w:szCs w:val="22"/>
        </w:rPr>
        <w:t xml:space="preserve"> </w:t>
      </w:r>
      <w:r w:rsidR="002329AC" w:rsidRPr="004C2CDA">
        <w:rPr>
          <w:color w:val="333333"/>
          <w:sz w:val="22"/>
          <w:szCs w:val="22"/>
          <w:shd w:val="clear" w:color="auto" w:fill="F9F9F9"/>
        </w:rPr>
        <w:t>АО "</w:t>
      </w:r>
      <w:proofErr w:type="spellStart"/>
      <w:r w:rsidR="004C2CDA" w:rsidRPr="004C2CDA">
        <w:rPr>
          <w:color w:val="333333"/>
          <w:sz w:val="22"/>
          <w:szCs w:val="22"/>
          <w:shd w:val="clear" w:color="auto" w:fill="F9F9F9"/>
        </w:rPr>
        <w:t>БанкЦентрКредит</w:t>
      </w:r>
      <w:proofErr w:type="spellEnd"/>
      <w:r w:rsidR="002329AC" w:rsidRPr="004C2CDA">
        <w:rPr>
          <w:color w:val="333333"/>
          <w:sz w:val="22"/>
          <w:szCs w:val="22"/>
          <w:shd w:val="clear" w:color="auto" w:fill="F9F9F9"/>
        </w:rPr>
        <w:t>"</w:t>
      </w:r>
    </w:p>
    <w:p w14:paraId="24FF9662" w14:textId="3E9B4755" w:rsidR="00644D53" w:rsidRPr="004C2CDA" w:rsidRDefault="00644D53" w:rsidP="00644D53">
      <w:pPr>
        <w:pStyle w:val="pj"/>
        <w:rPr>
          <w:color w:val="333333"/>
          <w:sz w:val="22"/>
          <w:szCs w:val="22"/>
          <w:shd w:val="clear" w:color="auto" w:fill="F9F9F9"/>
        </w:rPr>
      </w:pPr>
      <w:r w:rsidRPr="004C2CDA">
        <w:rPr>
          <w:b/>
          <w:bCs/>
          <w:sz w:val="22"/>
          <w:szCs w:val="22"/>
        </w:rPr>
        <w:t>ИИК</w:t>
      </w:r>
      <w:r w:rsidR="00C71088" w:rsidRPr="004C2CDA">
        <w:rPr>
          <w:b/>
          <w:bCs/>
          <w:sz w:val="22"/>
          <w:szCs w:val="22"/>
        </w:rPr>
        <w:t xml:space="preserve"> </w:t>
      </w:r>
      <w:r w:rsidR="004C2CDA" w:rsidRPr="004C2CDA">
        <w:rPr>
          <w:color w:val="333333"/>
          <w:sz w:val="22"/>
          <w:szCs w:val="22"/>
          <w:shd w:val="clear" w:color="auto" w:fill="F9F9F9"/>
        </w:rPr>
        <w:t>KZ</w:t>
      </w:r>
      <w:r w:rsidR="004C2CDA" w:rsidRPr="004C2CDA">
        <w:rPr>
          <w:rFonts w:eastAsia="Times New Roman"/>
          <w:color w:val="auto"/>
          <w:sz w:val="22"/>
          <w:szCs w:val="22"/>
          <w:lang w:val="kk-KZ"/>
        </w:rPr>
        <w:t>708560000000011440</w:t>
      </w:r>
    </w:p>
    <w:p w14:paraId="7E74ABE7" w14:textId="6036DE9D" w:rsidR="004C2CDA" w:rsidRPr="004C2CDA" w:rsidRDefault="004C2CDA" w:rsidP="004C2CDA">
      <w:pPr>
        <w:tabs>
          <w:tab w:val="left" w:pos="1871"/>
        </w:tabs>
        <w:spacing w:after="0" w:line="222" w:lineRule="exact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      </w:t>
      </w:r>
      <w:r w:rsidRPr="004C2CDA"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  <w:t>БИК</w:t>
      </w:r>
      <w:r w:rsidRPr="004C2CDA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KCJBKZKX</w:t>
      </w:r>
    </w:p>
    <w:p w14:paraId="27B837E3" w14:textId="30330A91" w:rsidR="00644D53" w:rsidRDefault="00644D53" w:rsidP="00644D53">
      <w:pPr>
        <w:pStyle w:val="pj"/>
      </w:pPr>
      <w:r>
        <w:t>Наименование и номер</w:t>
      </w:r>
      <w:r w:rsidR="00F44E76">
        <w:t>а</w:t>
      </w:r>
      <w:r>
        <w:t xml:space="preserve"> лот</w:t>
      </w:r>
      <w:r w:rsidR="00F44E76">
        <w:t>ов:</w:t>
      </w:r>
    </w:p>
    <w:p w14:paraId="31293850" w14:textId="77777777" w:rsidR="00F44E76" w:rsidRDefault="00F44E76" w:rsidP="00644D53">
      <w:pPr>
        <w:pStyle w:val="pj"/>
      </w:pPr>
    </w:p>
    <w:tbl>
      <w:tblPr>
        <w:tblW w:w="9021" w:type="dxa"/>
        <w:tblInd w:w="420" w:type="dxa"/>
        <w:tblLook w:val="04A0" w:firstRow="1" w:lastRow="0" w:firstColumn="1" w:lastColumn="0" w:noHBand="0" w:noVBand="1"/>
      </w:tblPr>
      <w:tblGrid>
        <w:gridCol w:w="1652"/>
        <w:gridCol w:w="7369"/>
      </w:tblGrid>
      <w:tr w:rsidR="00F44E76" w:rsidRPr="00F44E76" w14:paraId="7FDAA309" w14:textId="77777777" w:rsidTr="00F619F1">
        <w:trPr>
          <w:trHeight w:val="225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5F10B" w14:textId="7E5D19E7" w:rsidR="00F44E76" w:rsidRPr="00F44E76" w:rsidRDefault="00F44E76" w:rsidP="00F44E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4E76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Номер лота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D1D51" w14:textId="64844035" w:rsidR="00F44E76" w:rsidRPr="00F44E76" w:rsidRDefault="00F44E76" w:rsidP="00F44E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4E76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лота</w:t>
            </w:r>
          </w:p>
        </w:tc>
      </w:tr>
      <w:tr w:rsidR="00F42092" w:rsidRPr="00F44E76" w14:paraId="495356E6" w14:textId="77777777" w:rsidTr="004C2CDA">
        <w:trPr>
          <w:trHeight w:val="22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1BAE8" w14:textId="0F528961" w:rsidR="00F42092" w:rsidRDefault="00F42092" w:rsidP="00F44E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C396A" w14:textId="2891CCFB" w:rsidR="00F42092" w:rsidRPr="00845774" w:rsidRDefault="00867AEA" w:rsidP="00F44E7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67AE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Дефи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бриллятор-монитор</w:t>
            </w:r>
            <w:r w:rsidRPr="00867AE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 принадлежностями</w:t>
            </w:r>
          </w:p>
        </w:tc>
      </w:tr>
    </w:tbl>
    <w:p w14:paraId="094208A2" w14:textId="77777777" w:rsidR="00F44E76" w:rsidRDefault="00F44E76" w:rsidP="00644D53">
      <w:pPr>
        <w:pStyle w:val="pj"/>
      </w:pPr>
    </w:p>
    <w:p w14:paraId="6144C42C" w14:textId="2D7CE753" w:rsidR="00644D53" w:rsidRDefault="00644D53" w:rsidP="00644D53">
      <w:pPr>
        <w:pStyle w:val="pj"/>
      </w:pPr>
      <w:r>
        <w:t>Наименование лекарственного средст</w:t>
      </w:r>
      <w:r w:rsidR="00F619F1">
        <w:t xml:space="preserve">ва и (или) медицинского изделия и (или) медицинской техники, </w:t>
      </w:r>
      <w:r>
        <w:t>его характеристика с приложением технической спецификации медицинской техники, единица измерения, количество, выделенная цена и общая сумма</w:t>
      </w:r>
    </w:p>
    <w:p w14:paraId="2626BB7B" w14:textId="19F2B558" w:rsidR="00644D53" w:rsidRDefault="00644D53" w:rsidP="00644D53">
      <w:pPr>
        <w:pStyle w:val="pj"/>
      </w:pPr>
    </w:p>
    <w:tbl>
      <w:tblPr>
        <w:tblW w:w="535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2442"/>
        <w:gridCol w:w="1894"/>
        <w:gridCol w:w="1186"/>
        <w:gridCol w:w="899"/>
        <w:gridCol w:w="2061"/>
        <w:gridCol w:w="1996"/>
      </w:tblGrid>
      <w:tr w:rsidR="001F5F49" w:rsidRPr="001F5F49" w14:paraId="7164494E" w14:textId="77777777" w:rsidTr="00867AEA">
        <w:trPr>
          <w:trHeight w:val="458"/>
        </w:trPr>
        <w:tc>
          <w:tcPr>
            <w:tcW w:w="176" w:type="pct"/>
            <w:vMerge w:val="restart"/>
            <w:shd w:val="clear" w:color="auto" w:fill="auto"/>
            <w:vAlign w:val="center"/>
            <w:hideMark/>
          </w:tcPr>
          <w:p w14:paraId="46116761" w14:textId="5D259660" w:rsidR="001F5F49" w:rsidRPr="00971CD2" w:rsidRDefault="00971CD2" w:rsidP="001F5F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№ лота</w:t>
            </w:r>
          </w:p>
        </w:tc>
        <w:tc>
          <w:tcPr>
            <w:tcW w:w="1124" w:type="pct"/>
            <w:vMerge w:val="restart"/>
            <w:shd w:val="clear" w:color="auto" w:fill="auto"/>
            <w:noWrap/>
            <w:vAlign w:val="center"/>
            <w:hideMark/>
          </w:tcPr>
          <w:p w14:paraId="24B7BF18" w14:textId="77777777" w:rsidR="001F5F49" w:rsidRPr="00782826" w:rsidRDefault="001F5F49" w:rsidP="001F5F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826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медицинской техники</w:t>
            </w:r>
          </w:p>
        </w:tc>
        <w:tc>
          <w:tcPr>
            <w:tcW w:w="872" w:type="pct"/>
            <w:vMerge w:val="restart"/>
            <w:shd w:val="clear" w:color="auto" w:fill="auto"/>
            <w:vAlign w:val="center"/>
            <w:hideMark/>
          </w:tcPr>
          <w:p w14:paraId="382AC0CE" w14:textId="323EBD93" w:rsidR="001F5F49" w:rsidRPr="00782826" w:rsidRDefault="001F5F49" w:rsidP="001F5F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826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Техническая </w:t>
            </w:r>
            <w:r w:rsidRPr="001F5F49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характеристика</w:t>
            </w:r>
          </w:p>
        </w:tc>
        <w:tc>
          <w:tcPr>
            <w:tcW w:w="546" w:type="pct"/>
            <w:vMerge w:val="restart"/>
            <w:shd w:val="clear" w:color="auto" w:fill="auto"/>
            <w:noWrap/>
            <w:vAlign w:val="center"/>
            <w:hideMark/>
          </w:tcPr>
          <w:p w14:paraId="5B336471" w14:textId="77777777" w:rsidR="001F5F49" w:rsidRPr="00782826" w:rsidRDefault="001F5F49" w:rsidP="001F5F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82826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Ед.изм</w:t>
            </w:r>
            <w:proofErr w:type="spellEnd"/>
          </w:p>
        </w:tc>
        <w:tc>
          <w:tcPr>
            <w:tcW w:w="414" w:type="pct"/>
            <w:vMerge w:val="restart"/>
            <w:shd w:val="clear" w:color="auto" w:fill="auto"/>
            <w:noWrap/>
            <w:vAlign w:val="center"/>
            <w:hideMark/>
          </w:tcPr>
          <w:p w14:paraId="5DA13970" w14:textId="77777777" w:rsidR="001F5F49" w:rsidRPr="00782826" w:rsidRDefault="001F5F49" w:rsidP="001F5F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826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Кол-во</w:t>
            </w:r>
          </w:p>
        </w:tc>
        <w:tc>
          <w:tcPr>
            <w:tcW w:w="949" w:type="pct"/>
            <w:vMerge w:val="restart"/>
            <w:shd w:val="clear" w:color="auto" w:fill="auto"/>
            <w:noWrap/>
            <w:vAlign w:val="center"/>
            <w:hideMark/>
          </w:tcPr>
          <w:p w14:paraId="0D25573B" w14:textId="77777777" w:rsidR="001F5F49" w:rsidRPr="00782826" w:rsidRDefault="001F5F49" w:rsidP="001F5F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826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Цена</w:t>
            </w:r>
          </w:p>
        </w:tc>
        <w:tc>
          <w:tcPr>
            <w:tcW w:w="919" w:type="pct"/>
            <w:vMerge w:val="restart"/>
            <w:shd w:val="clear" w:color="auto" w:fill="auto"/>
            <w:noWrap/>
            <w:vAlign w:val="center"/>
            <w:hideMark/>
          </w:tcPr>
          <w:p w14:paraId="6C90283B" w14:textId="77777777" w:rsidR="001F5F49" w:rsidRPr="00782826" w:rsidRDefault="001F5F49" w:rsidP="001F5F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826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Сумма</w:t>
            </w:r>
          </w:p>
        </w:tc>
      </w:tr>
      <w:tr w:rsidR="001F5F49" w:rsidRPr="00782826" w14:paraId="6BBB5C63" w14:textId="77777777" w:rsidTr="00867AEA">
        <w:trPr>
          <w:trHeight w:val="450"/>
        </w:trPr>
        <w:tc>
          <w:tcPr>
            <w:tcW w:w="176" w:type="pct"/>
            <w:vMerge/>
            <w:vAlign w:val="center"/>
            <w:hideMark/>
          </w:tcPr>
          <w:p w14:paraId="2F5D2881" w14:textId="77777777" w:rsidR="001F5F49" w:rsidRPr="00782826" w:rsidRDefault="001F5F49" w:rsidP="0078282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24" w:type="pct"/>
            <w:vMerge/>
            <w:vAlign w:val="center"/>
            <w:hideMark/>
          </w:tcPr>
          <w:p w14:paraId="23E79762" w14:textId="77777777" w:rsidR="001F5F49" w:rsidRPr="00782826" w:rsidRDefault="001F5F49" w:rsidP="0078282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72" w:type="pct"/>
            <w:vMerge/>
            <w:vAlign w:val="center"/>
            <w:hideMark/>
          </w:tcPr>
          <w:p w14:paraId="06A75F20" w14:textId="77777777" w:rsidR="001F5F49" w:rsidRPr="00782826" w:rsidRDefault="001F5F49" w:rsidP="0078282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6" w:type="pct"/>
            <w:vMerge/>
            <w:vAlign w:val="center"/>
            <w:hideMark/>
          </w:tcPr>
          <w:p w14:paraId="5DF8FDE7" w14:textId="77777777" w:rsidR="001F5F49" w:rsidRPr="00782826" w:rsidRDefault="001F5F49" w:rsidP="0078282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14:paraId="3431785C" w14:textId="77777777" w:rsidR="001F5F49" w:rsidRPr="00782826" w:rsidRDefault="001F5F49" w:rsidP="0078282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9" w:type="pct"/>
            <w:vMerge/>
            <w:vAlign w:val="center"/>
            <w:hideMark/>
          </w:tcPr>
          <w:p w14:paraId="68E33B69" w14:textId="77777777" w:rsidR="001F5F49" w:rsidRPr="00782826" w:rsidRDefault="001F5F49" w:rsidP="0078282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19" w:type="pct"/>
            <w:vMerge/>
            <w:vAlign w:val="center"/>
            <w:hideMark/>
          </w:tcPr>
          <w:p w14:paraId="706B0AC0" w14:textId="77777777" w:rsidR="001F5F49" w:rsidRPr="00782826" w:rsidRDefault="001F5F49" w:rsidP="0078282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E556C" w:rsidRPr="00782826" w14:paraId="07D95B87" w14:textId="77777777" w:rsidTr="00867AEA">
        <w:trPr>
          <w:trHeight w:val="90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0DD43402" w14:textId="77777777" w:rsidR="006E556C" w:rsidRPr="00782826" w:rsidRDefault="006E556C" w:rsidP="006E55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826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24" w:type="pct"/>
            <w:shd w:val="clear" w:color="auto" w:fill="auto"/>
            <w:noWrap/>
            <w:vAlign w:val="center"/>
            <w:hideMark/>
          </w:tcPr>
          <w:p w14:paraId="20DBF5E3" w14:textId="10BD94FF" w:rsidR="006E556C" w:rsidRPr="00782826" w:rsidRDefault="00867AEA" w:rsidP="006E556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7AEA">
              <w:rPr>
                <w:rFonts w:ascii="Times New Roman" w:hAnsi="Times New Roman"/>
                <w:color w:val="000000"/>
                <w:sz w:val="24"/>
                <w:szCs w:val="24"/>
              </w:rPr>
              <w:t>Дефибриллятор-монитор с принадлежностями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14:paraId="3174D20B" w14:textId="01C4B343" w:rsidR="006E556C" w:rsidRPr="00782826" w:rsidRDefault="006E556C" w:rsidP="006E55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5F49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Согласно</w:t>
            </w:r>
            <w:r w:rsidRPr="00782826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приложению 1 к Конкурсной документации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69AABBE5" w14:textId="5FEB9436" w:rsidR="006E556C" w:rsidRPr="00782826" w:rsidRDefault="006E556C" w:rsidP="006E556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Штука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55F74078" w14:textId="1940F77C" w:rsidR="006E556C" w:rsidRPr="00782826" w:rsidRDefault="00867AEA" w:rsidP="008457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49" w:type="pct"/>
            <w:shd w:val="clear" w:color="auto" w:fill="auto"/>
            <w:noWrap/>
            <w:hideMark/>
          </w:tcPr>
          <w:p w14:paraId="2AEA5785" w14:textId="77777777" w:rsidR="006E556C" w:rsidRDefault="006E556C" w:rsidP="006E5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1143D" w14:textId="3791A658" w:rsidR="006E556C" w:rsidRPr="006E556C" w:rsidRDefault="00867AEA" w:rsidP="006E55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7AEA">
              <w:rPr>
                <w:rFonts w:ascii="Times New Roman" w:hAnsi="Times New Roman" w:cs="Times New Roman"/>
                <w:sz w:val="24"/>
                <w:szCs w:val="24"/>
              </w:rPr>
              <w:t>5 400 000</w:t>
            </w:r>
            <w:r w:rsidR="00845774" w:rsidRPr="00845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,00</w:t>
            </w:r>
          </w:p>
        </w:tc>
        <w:tc>
          <w:tcPr>
            <w:tcW w:w="919" w:type="pct"/>
            <w:shd w:val="clear" w:color="auto" w:fill="auto"/>
            <w:noWrap/>
            <w:hideMark/>
          </w:tcPr>
          <w:p w14:paraId="7B2C6374" w14:textId="77777777" w:rsidR="006E556C" w:rsidRDefault="006E556C" w:rsidP="006E5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21711" w14:textId="3CFE22D7" w:rsidR="006E556C" w:rsidRPr="006E556C" w:rsidRDefault="00867AEA" w:rsidP="006E55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7AEA">
              <w:rPr>
                <w:rFonts w:ascii="Times New Roman" w:hAnsi="Times New Roman" w:cs="Times New Roman"/>
                <w:sz w:val="24"/>
                <w:szCs w:val="24"/>
              </w:rPr>
              <w:t>5 400 000</w:t>
            </w:r>
            <w:r w:rsidR="00845774" w:rsidRPr="0084577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72DD3C6A" w14:textId="77777777" w:rsidR="001F5F49" w:rsidRDefault="001F5F49" w:rsidP="00644D53">
      <w:pPr>
        <w:pStyle w:val="pj"/>
      </w:pPr>
    </w:p>
    <w:p w14:paraId="14C5F54F" w14:textId="0A86CC19" w:rsidR="00644D53" w:rsidRDefault="00644D53" w:rsidP="00644D53">
      <w:pPr>
        <w:pStyle w:val="pj"/>
      </w:pPr>
      <w:r>
        <w:t>Место поставки или оказания фармацевтической услуги</w:t>
      </w:r>
      <w:r w:rsidR="008530CA">
        <w:t>:</w:t>
      </w:r>
    </w:p>
    <w:p w14:paraId="2F795060" w14:textId="77777777" w:rsidR="001F5F49" w:rsidRDefault="001F5F49" w:rsidP="00644D53">
      <w:pPr>
        <w:pStyle w:val="pj"/>
      </w:pPr>
    </w:p>
    <w:p w14:paraId="47714677" w14:textId="2CE3FCEF" w:rsidR="001F5F49" w:rsidRDefault="004A3169" w:rsidP="00644D53">
      <w:pPr>
        <w:pStyle w:val="pj"/>
        <w:rPr>
          <w:b/>
          <w:bCs/>
        </w:rPr>
      </w:pPr>
      <w:r w:rsidRPr="004A3169">
        <w:rPr>
          <w:b/>
          <w:bCs/>
        </w:rPr>
        <w:t xml:space="preserve">г. Алматы, </w:t>
      </w:r>
      <w:proofErr w:type="spellStart"/>
      <w:r w:rsidR="00957CA3">
        <w:rPr>
          <w:b/>
          <w:bCs/>
        </w:rPr>
        <w:t>Кабдолова</w:t>
      </w:r>
      <w:proofErr w:type="spellEnd"/>
      <w:r w:rsidR="00957CA3">
        <w:rPr>
          <w:b/>
          <w:bCs/>
        </w:rPr>
        <w:t>,</w:t>
      </w:r>
      <w:r w:rsidR="00115C15" w:rsidRPr="00735635">
        <w:rPr>
          <w:b/>
          <w:bCs/>
        </w:rPr>
        <w:t xml:space="preserve"> </w:t>
      </w:r>
      <w:r w:rsidR="00957CA3">
        <w:rPr>
          <w:b/>
          <w:bCs/>
        </w:rPr>
        <w:t>28</w:t>
      </w:r>
    </w:p>
    <w:p w14:paraId="173ABDAF" w14:textId="77777777" w:rsidR="008530CA" w:rsidRDefault="008530CA" w:rsidP="00F42092">
      <w:pPr>
        <w:pStyle w:val="pj"/>
        <w:ind w:firstLine="0"/>
      </w:pPr>
    </w:p>
    <w:p w14:paraId="3C7D81B2" w14:textId="022A8F56" w:rsidR="00644D53" w:rsidRDefault="003C4745" w:rsidP="00644D53">
      <w:pPr>
        <w:pStyle w:val="pj"/>
      </w:pPr>
      <w:r>
        <w:t>Сроки поставки</w:t>
      </w:r>
      <w:r w:rsidR="008530CA">
        <w:t>:</w:t>
      </w:r>
    </w:p>
    <w:p w14:paraId="35E56A19" w14:textId="74EA6941" w:rsidR="00644D53" w:rsidRDefault="0023186A" w:rsidP="00644D53">
      <w:pPr>
        <w:pStyle w:val="pj"/>
        <w:rPr>
          <w:b/>
          <w:bCs/>
        </w:rPr>
      </w:pPr>
      <w:r>
        <w:rPr>
          <w:b/>
          <w:bCs/>
        </w:rPr>
        <w:t>4</w:t>
      </w:r>
      <w:r w:rsidR="003C4745">
        <w:rPr>
          <w:b/>
          <w:bCs/>
        </w:rPr>
        <w:t>0 календарных дней с момента подписания договора.</w:t>
      </w:r>
    </w:p>
    <w:p w14:paraId="5FD4E8CF" w14:textId="77777777" w:rsidR="0023186A" w:rsidRDefault="0023186A" w:rsidP="00644D53">
      <w:pPr>
        <w:pStyle w:val="pj"/>
        <w:rPr>
          <w:b/>
          <w:bCs/>
        </w:rPr>
      </w:pPr>
    </w:p>
    <w:p w14:paraId="2BD9508A" w14:textId="5C0D41B3" w:rsidR="00644D53" w:rsidRDefault="00644D53" w:rsidP="0023186A">
      <w:pPr>
        <w:pStyle w:val="pj"/>
        <w:spacing w:line="276" w:lineRule="auto"/>
      </w:pPr>
      <w:r>
        <w:t>Время начала и окончания приема заявок с обратным отсчетом оставшегося времени</w:t>
      </w:r>
    </w:p>
    <w:p w14:paraId="338B2A44" w14:textId="550349C8" w:rsidR="00E503C9" w:rsidRDefault="00684740" w:rsidP="0023186A">
      <w:pPr>
        <w:pStyle w:val="pj"/>
        <w:spacing w:line="276" w:lineRule="auto"/>
      </w:pPr>
      <w:r>
        <w:t>Время начала приема 10:00:00 «19</w:t>
      </w:r>
      <w:r w:rsidR="004C2CDA">
        <w:t>»</w:t>
      </w:r>
      <w:r>
        <w:t xml:space="preserve"> июля</w:t>
      </w:r>
      <w:r w:rsidR="00D5507D">
        <w:t xml:space="preserve"> 2024</w:t>
      </w:r>
      <w:r w:rsidR="003C4745">
        <w:t xml:space="preserve"> </w:t>
      </w:r>
      <w:r w:rsidR="00E503C9">
        <w:t xml:space="preserve">года </w:t>
      </w:r>
    </w:p>
    <w:p w14:paraId="4AF386F6" w14:textId="6A501FDE" w:rsidR="00644D53" w:rsidRDefault="00E503C9" w:rsidP="0023186A">
      <w:pPr>
        <w:pStyle w:val="pj"/>
        <w:spacing w:line="276" w:lineRule="auto"/>
      </w:pPr>
      <w:r>
        <w:t xml:space="preserve">Дата окончания приема заявок 09:59:59 </w:t>
      </w:r>
      <w:r w:rsidR="008F189B">
        <w:t xml:space="preserve"> «</w:t>
      </w:r>
      <w:r w:rsidR="00684740">
        <w:t>08</w:t>
      </w:r>
      <w:r w:rsidR="004C2CDA">
        <w:t xml:space="preserve">» </w:t>
      </w:r>
      <w:r w:rsidR="00684740">
        <w:t>августа</w:t>
      </w:r>
      <w:r w:rsidR="00D5507D">
        <w:t xml:space="preserve"> 2024</w:t>
      </w:r>
      <w:r>
        <w:t xml:space="preserve"> года</w:t>
      </w:r>
    </w:p>
    <w:p w14:paraId="7B8D7A7C" w14:textId="4C9147B7" w:rsidR="00644D53" w:rsidRPr="003C4745" w:rsidRDefault="00644D53" w:rsidP="0023186A">
      <w:pPr>
        <w:pStyle w:val="pj"/>
        <w:spacing w:line="276" w:lineRule="auto"/>
        <w:rPr>
          <w:lang w:val="kk-KZ"/>
        </w:rPr>
      </w:pPr>
      <w:r>
        <w:t>Фамилии, имена, отчества (при их наличии) и должности членов комиссии</w:t>
      </w:r>
      <w:r w:rsidR="003C4745">
        <w:rPr>
          <w:lang w:val="kk-KZ"/>
        </w:rPr>
        <w:t>:</w:t>
      </w:r>
    </w:p>
    <w:p w14:paraId="53142D00" w14:textId="77777777" w:rsidR="00BB04DA" w:rsidRDefault="00BB04DA" w:rsidP="00BB04DA">
      <w:pPr>
        <w:pStyle w:val="pj"/>
      </w:pPr>
    </w:p>
    <w:p w14:paraId="08B2509E" w14:textId="6EA43275" w:rsidR="00D5507D" w:rsidRPr="00D5507D" w:rsidRDefault="00D5507D" w:rsidP="00D5507D">
      <w:pPr>
        <w:pStyle w:val="pj"/>
        <w:rPr>
          <w:bCs/>
          <w:lang w:val="kk-KZ"/>
        </w:rPr>
      </w:pPr>
      <w:r>
        <w:lastRenderedPageBreak/>
        <w:t>Председатель тенде</w:t>
      </w:r>
      <w:r w:rsidR="00EF005E">
        <w:t xml:space="preserve">рной комиссии  </w:t>
      </w:r>
      <w:proofErr w:type="spellStart"/>
      <w:r w:rsidR="00EF005E">
        <w:t>Жаркынбеков</w:t>
      </w:r>
      <w:proofErr w:type="spellEnd"/>
      <w:r w:rsidR="00EF005E">
        <w:t xml:space="preserve"> Б.К. </w:t>
      </w:r>
      <w:r>
        <w:rPr>
          <w:b/>
          <w:bCs/>
        </w:rPr>
        <w:t xml:space="preserve">–  </w:t>
      </w:r>
      <w:r w:rsidRPr="00D5507D">
        <w:rPr>
          <w:bCs/>
        </w:rPr>
        <w:t>директор</w:t>
      </w:r>
      <w:r>
        <w:rPr>
          <w:bCs/>
        </w:rPr>
        <w:t xml:space="preserve"> ГРД №5.</w:t>
      </w:r>
    </w:p>
    <w:p w14:paraId="3BCB7260" w14:textId="10E4856F" w:rsidR="00D5507D" w:rsidRDefault="00D5507D" w:rsidP="00D5507D">
      <w:pPr>
        <w:pStyle w:val="pj"/>
      </w:pPr>
      <w:r>
        <w:rPr>
          <w:bCs/>
        </w:rPr>
        <w:t xml:space="preserve">Заместитель </w:t>
      </w:r>
      <w:r>
        <w:t xml:space="preserve">председателя тендерной комиссии </w:t>
      </w:r>
      <w:r w:rsidR="00105232">
        <w:t>Садыкова П.С</w:t>
      </w:r>
      <w:r w:rsidRPr="00105232">
        <w:t>.</w:t>
      </w:r>
      <w:r>
        <w:t xml:space="preserve"> – </w:t>
      </w:r>
      <w:proofErr w:type="spellStart"/>
      <w:r w:rsidR="00105232">
        <w:t>и.о</w:t>
      </w:r>
      <w:proofErr w:type="spellEnd"/>
      <w:r w:rsidR="00105232">
        <w:t xml:space="preserve">. </w:t>
      </w:r>
      <w:bookmarkStart w:id="0" w:name="_GoBack"/>
      <w:bookmarkEnd w:id="0"/>
      <w:r>
        <w:t>заместителя директора  по лечебной части.</w:t>
      </w:r>
    </w:p>
    <w:p w14:paraId="3C656217" w14:textId="77777777" w:rsidR="00593056" w:rsidRDefault="00D5507D" w:rsidP="00593056">
      <w:pPr>
        <w:pStyle w:val="pj"/>
        <w:ind w:left="1560" w:hanging="1134"/>
      </w:pPr>
      <w:r>
        <w:t xml:space="preserve">Члены: </w:t>
      </w:r>
    </w:p>
    <w:p w14:paraId="28020FE7" w14:textId="1870DDF5" w:rsidR="00D5507D" w:rsidRDefault="00D5507D" w:rsidP="00593056">
      <w:pPr>
        <w:pStyle w:val="pj"/>
        <w:ind w:left="1560" w:hanging="1560"/>
      </w:pPr>
      <w:r>
        <w:t xml:space="preserve">- </w:t>
      </w:r>
      <w:proofErr w:type="spellStart"/>
      <w:r>
        <w:t>Абдраимова</w:t>
      </w:r>
      <w:proofErr w:type="spellEnd"/>
      <w:r>
        <w:t xml:space="preserve"> </w:t>
      </w:r>
      <w:proofErr w:type="spellStart"/>
      <w:r>
        <w:t>Кмбат</w:t>
      </w:r>
      <w:proofErr w:type="spellEnd"/>
      <w:r>
        <w:t xml:space="preserve"> </w:t>
      </w:r>
      <w:proofErr w:type="spellStart"/>
      <w:r>
        <w:t>Уразгалиевна</w:t>
      </w:r>
      <w:proofErr w:type="spellEnd"/>
      <w:r>
        <w:t xml:space="preserve"> - </w:t>
      </w:r>
      <w:proofErr w:type="gramStart"/>
      <w:r w:rsidR="00986CC5">
        <w:t>заведующая</w:t>
      </w:r>
      <w:proofErr w:type="gramEnd"/>
      <w:r w:rsidR="00986CC5">
        <w:t xml:space="preserve"> родильног</w:t>
      </w:r>
      <w:r w:rsidR="00593056">
        <w:t>о</w:t>
      </w:r>
      <w:r>
        <w:t xml:space="preserve">  отделения;</w:t>
      </w:r>
    </w:p>
    <w:p w14:paraId="7228D6E6" w14:textId="77777777" w:rsidR="00D5507D" w:rsidRDefault="00D5507D" w:rsidP="00593056">
      <w:pPr>
        <w:pStyle w:val="pj"/>
        <w:tabs>
          <w:tab w:val="left" w:pos="142"/>
        </w:tabs>
        <w:ind w:left="142" w:hanging="142"/>
      </w:pPr>
      <w:r>
        <w:t xml:space="preserve">- </w:t>
      </w:r>
      <w:proofErr w:type="spellStart"/>
      <w:r>
        <w:t>Бекматов</w:t>
      </w:r>
      <w:proofErr w:type="spellEnd"/>
      <w:r>
        <w:t xml:space="preserve"> Мурат </w:t>
      </w:r>
      <w:proofErr w:type="spellStart"/>
      <w:r>
        <w:t>Юлдашеви</w:t>
      </w:r>
      <w:proofErr w:type="gramStart"/>
      <w:r>
        <w:t>ч</w:t>
      </w:r>
      <w:proofErr w:type="spellEnd"/>
      <w:r>
        <w:t>–</w:t>
      </w:r>
      <w:proofErr w:type="gramEnd"/>
      <w:r>
        <w:t xml:space="preserve"> заведующий отделения реанимации, анестезиологии и интенсивной терапии;</w:t>
      </w:r>
    </w:p>
    <w:p w14:paraId="23C9286C" w14:textId="77777777" w:rsidR="00D5507D" w:rsidRDefault="00D5507D" w:rsidP="00593056">
      <w:pPr>
        <w:pStyle w:val="pj"/>
        <w:ind w:firstLine="0"/>
      </w:pPr>
      <w:r>
        <w:t xml:space="preserve">- </w:t>
      </w:r>
      <w:proofErr w:type="spellStart"/>
      <w:r>
        <w:t>Ахатаева</w:t>
      </w:r>
      <w:proofErr w:type="spellEnd"/>
      <w:r>
        <w:t xml:space="preserve"> </w:t>
      </w:r>
      <w:proofErr w:type="spellStart"/>
      <w:r>
        <w:t>Жанат</w:t>
      </w:r>
      <w:proofErr w:type="spellEnd"/>
      <w:r>
        <w:t xml:space="preserve"> </w:t>
      </w:r>
      <w:proofErr w:type="spellStart"/>
      <w:r>
        <w:t>Жакановна</w:t>
      </w:r>
      <w:proofErr w:type="spellEnd"/>
      <w:r>
        <w:t xml:space="preserve"> – </w:t>
      </w:r>
      <w:proofErr w:type="gramStart"/>
      <w:r>
        <w:t>заведующая</w:t>
      </w:r>
      <w:proofErr w:type="gramEnd"/>
      <w:r>
        <w:t xml:space="preserve"> платного отделения;</w:t>
      </w:r>
    </w:p>
    <w:p w14:paraId="77207C3E" w14:textId="77777777" w:rsidR="00D5507D" w:rsidRDefault="00D5507D" w:rsidP="00593056">
      <w:pPr>
        <w:pStyle w:val="pj"/>
        <w:ind w:firstLine="0"/>
      </w:pPr>
      <w:r>
        <w:t xml:space="preserve">- </w:t>
      </w:r>
      <w:proofErr w:type="spellStart"/>
      <w:r>
        <w:t>Муканова</w:t>
      </w:r>
      <w:proofErr w:type="spellEnd"/>
      <w:r>
        <w:t xml:space="preserve"> </w:t>
      </w:r>
      <w:proofErr w:type="spellStart"/>
      <w:r>
        <w:t>Айгуль</w:t>
      </w:r>
      <w:proofErr w:type="spellEnd"/>
      <w:r>
        <w:t xml:space="preserve"> </w:t>
      </w:r>
      <w:proofErr w:type="spellStart"/>
      <w:r>
        <w:t>Иембергеновна</w:t>
      </w:r>
      <w:proofErr w:type="spellEnd"/>
      <w:r>
        <w:t xml:space="preserve"> – главная акушерка.</w:t>
      </w:r>
    </w:p>
    <w:p w14:paraId="10661137" w14:textId="5CD9BBAF" w:rsidR="00D5507D" w:rsidRDefault="00D5507D" w:rsidP="00D5507D">
      <w:pPr>
        <w:pStyle w:val="pj"/>
      </w:pPr>
    </w:p>
    <w:p w14:paraId="36AF123E" w14:textId="77777777" w:rsidR="00D5507D" w:rsidRDefault="00D5507D" w:rsidP="00D5507D">
      <w:pPr>
        <w:pStyle w:val="pj"/>
      </w:pPr>
      <w:r>
        <w:t>Секретарь комиссии:</w:t>
      </w:r>
    </w:p>
    <w:p w14:paraId="5A456B8F" w14:textId="3115CC27" w:rsidR="00D5507D" w:rsidRDefault="00986CC5" w:rsidP="00D5507D">
      <w:pPr>
        <w:pStyle w:val="pj"/>
      </w:pPr>
      <w:proofErr w:type="spellStart"/>
      <w:r>
        <w:t>Шокабаева</w:t>
      </w:r>
      <w:proofErr w:type="spellEnd"/>
      <w:r>
        <w:t xml:space="preserve"> А.О.</w:t>
      </w:r>
      <w:r w:rsidR="00D5507D">
        <w:t xml:space="preserve"> – специалист по государственным закупкам.</w:t>
      </w:r>
    </w:p>
    <w:p w14:paraId="6CE457CB" w14:textId="77777777" w:rsidR="00D5507D" w:rsidRDefault="00D5507D" w:rsidP="00E503C9">
      <w:pPr>
        <w:pStyle w:val="pj"/>
      </w:pPr>
    </w:p>
    <w:p w14:paraId="7BA37868" w14:textId="66276BDF" w:rsidR="00B415E8" w:rsidRPr="00B415E8" w:rsidRDefault="00B415E8" w:rsidP="00E503C9">
      <w:pPr>
        <w:pStyle w:val="pj"/>
        <w:rPr>
          <w:b/>
          <w:bCs/>
        </w:rPr>
      </w:pPr>
    </w:p>
    <w:sectPr w:rsidR="00B415E8" w:rsidRPr="00B415E8" w:rsidSect="0023186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53"/>
    <w:rsid w:val="00000875"/>
    <w:rsid w:val="00017552"/>
    <w:rsid w:val="000A678F"/>
    <w:rsid w:val="00105232"/>
    <w:rsid w:val="00115C15"/>
    <w:rsid w:val="001424DC"/>
    <w:rsid w:val="001572F0"/>
    <w:rsid w:val="00171826"/>
    <w:rsid w:val="001F5F49"/>
    <w:rsid w:val="0023186A"/>
    <w:rsid w:val="002329AC"/>
    <w:rsid w:val="002C4EBB"/>
    <w:rsid w:val="003935BA"/>
    <w:rsid w:val="003A5C71"/>
    <w:rsid w:val="003C4745"/>
    <w:rsid w:val="003E3961"/>
    <w:rsid w:val="004341EF"/>
    <w:rsid w:val="00456974"/>
    <w:rsid w:val="004A3169"/>
    <w:rsid w:val="004C2CDA"/>
    <w:rsid w:val="004F3C75"/>
    <w:rsid w:val="00593056"/>
    <w:rsid w:val="00644D53"/>
    <w:rsid w:val="00684740"/>
    <w:rsid w:val="00686B25"/>
    <w:rsid w:val="006E556C"/>
    <w:rsid w:val="00735635"/>
    <w:rsid w:val="00782826"/>
    <w:rsid w:val="007D094A"/>
    <w:rsid w:val="00814E8F"/>
    <w:rsid w:val="00845774"/>
    <w:rsid w:val="008530CA"/>
    <w:rsid w:val="008608EC"/>
    <w:rsid w:val="00867AEA"/>
    <w:rsid w:val="008F189B"/>
    <w:rsid w:val="00926E1E"/>
    <w:rsid w:val="00944C2F"/>
    <w:rsid w:val="00957CA3"/>
    <w:rsid w:val="00971CD2"/>
    <w:rsid w:val="00986CC5"/>
    <w:rsid w:val="009D54D3"/>
    <w:rsid w:val="009F25D8"/>
    <w:rsid w:val="00A03755"/>
    <w:rsid w:val="00A330BA"/>
    <w:rsid w:val="00A83785"/>
    <w:rsid w:val="00AC5905"/>
    <w:rsid w:val="00B415E8"/>
    <w:rsid w:val="00B86DF4"/>
    <w:rsid w:val="00BB04DA"/>
    <w:rsid w:val="00C2702E"/>
    <w:rsid w:val="00C71088"/>
    <w:rsid w:val="00D5507D"/>
    <w:rsid w:val="00E503C9"/>
    <w:rsid w:val="00E70C6F"/>
    <w:rsid w:val="00EB0996"/>
    <w:rsid w:val="00EF005E"/>
    <w:rsid w:val="00F054CB"/>
    <w:rsid w:val="00F42092"/>
    <w:rsid w:val="00F44E76"/>
    <w:rsid w:val="00F5624F"/>
    <w:rsid w:val="00F619F1"/>
    <w:rsid w:val="00FB7B98"/>
    <w:rsid w:val="00FF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58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D53"/>
    <w:rPr>
      <w:color w:val="0000FF"/>
      <w:u w:val="single"/>
    </w:rPr>
  </w:style>
  <w:style w:type="paragraph" w:customStyle="1" w:styleId="pc">
    <w:name w:val="pc"/>
    <w:basedOn w:val="a"/>
    <w:rsid w:val="00644D53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pr">
    <w:name w:val="pr"/>
    <w:basedOn w:val="a"/>
    <w:rsid w:val="00644D53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pj">
    <w:name w:val="pj"/>
    <w:basedOn w:val="a"/>
    <w:rsid w:val="00644D53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s0">
    <w:name w:val="s0"/>
    <w:basedOn w:val="a0"/>
    <w:rsid w:val="00644D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644D53"/>
    <w:rPr>
      <w:rFonts w:ascii="Times New Roman" w:hAnsi="Times New Roman" w:cs="Times New Roman" w:hint="default"/>
      <w:b/>
      <w:bCs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B415E8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D5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54D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E556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D53"/>
    <w:rPr>
      <w:color w:val="0000FF"/>
      <w:u w:val="single"/>
    </w:rPr>
  </w:style>
  <w:style w:type="paragraph" w:customStyle="1" w:styleId="pc">
    <w:name w:val="pc"/>
    <w:basedOn w:val="a"/>
    <w:rsid w:val="00644D53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pr">
    <w:name w:val="pr"/>
    <w:basedOn w:val="a"/>
    <w:rsid w:val="00644D53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pj">
    <w:name w:val="pj"/>
    <w:basedOn w:val="a"/>
    <w:rsid w:val="00644D53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s0">
    <w:name w:val="s0"/>
    <w:basedOn w:val="a0"/>
    <w:rsid w:val="00644D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644D53"/>
    <w:rPr>
      <w:rFonts w:ascii="Times New Roman" w:hAnsi="Times New Roman" w:cs="Times New Roman" w:hint="default"/>
      <w:b/>
      <w:bCs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B415E8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D5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54D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E556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Z:\&#1040;&#1081;&#1076;&#1072;&#1085;&#1072;\&#1043;&#1086;&#1089;%20&#1079;&#1072;&#1082;&#1091;&#1087;%202022\&#1047;&#1072;&#1082;&#1091;&#1087;%20&#1052;&#1058;\&#1055;&#1088;&#1080;&#1082;&#1072;&#1079;%20&#1052;&#1080;&#1085;&#1080;&#1089;&#1090;&#1088;&#1072;%20&#1079;&#1076;&#1088;&#1072;&#1074;&#1086;&#1086;&#1093;&#1088;&#1072;&#1085;&#1077;&#1085;&#1080;&#1103;%20&#1056;&#1077;&#1089;&#1087;&#1091;&#1073;&#1083;&#1080;&#1082;&#1080;%20&#1050;&#1072;&#1079;&#1072;&#1093;&#1089;&#1090;&#1072;&#1085;%20&#1086;&#1090;%2012%20&#1085;&#1086;&#1103;&#1073;&#1088;&#1103;%202021%20&#1075;&#1086;&#1076;&#1072;%20&#8470;%20&#1178;&#1056;%20&#1044;&#1057;&#1052;-113%20&#1054;&#1073;%20&#1091;&#1090;&#1074;&#1077;&#1088;&#1078;&#1076;&#1077;&#1085;&#1080;&#1080;%20&#1092;&#1086;&#1088;&#1084;%20&#1076;&#1086;&#1082;&#1091;&#1084;&#1077;&#1085;&#1090;&#1086;&#1074;%20&#1076;&#1083;&#1103;%20&#1079;&#1072;&#1082;&#1091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5E161-17AC-4137-8167-371B1100A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Давлятов</dc:creator>
  <cp:lastModifiedBy>Нурс</cp:lastModifiedBy>
  <cp:revision>14</cp:revision>
  <cp:lastPrinted>2024-07-19T05:05:00Z</cp:lastPrinted>
  <dcterms:created xsi:type="dcterms:W3CDTF">2023-08-01T10:26:00Z</dcterms:created>
  <dcterms:modified xsi:type="dcterms:W3CDTF">2024-07-19T09:33:00Z</dcterms:modified>
</cp:coreProperties>
</file>