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B14F1" w14:textId="77777777" w:rsidR="005D1D13" w:rsidRDefault="005D1D13" w:rsidP="000D6100">
      <w:pPr>
        <w:jc w:val="center"/>
        <w:rPr>
          <w:b/>
          <w:bCs/>
          <w:color w:val="000000"/>
          <w:sz w:val="26"/>
          <w:szCs w:val="26"/>
          <w:lang w:val="kk-KZ"/>
        </w:rPr>
      </w:pPr>
    </w:p>
    <w:p w14:paraId="180E609A" w14:textId="399C882C" w:rsidR="00EA3C06" w:rsidRDefault="00EA3C06" w:rsidP="00EA3C06">
      <w:pPr>
        <w:jc w:val="right"/>
        <w:rPr>
          <w:b/>
          <w:bCs/>
          <w:color w:val="000000"/>
          <w:sz w:val="26"/>
          <w:szCs w:val="26"/>
          <w:lang w:val="kk-KZ"/>
        </w:rPr>
      </w:pPr>
      <w:r>
        <w:rPr>
          <w:b/>
          <w:bCs/>
          <w:color w:val="000000"/>
          <w:sz w:val="26"/>
          <w:szCs w:val="26"/>
        </w:rPr>
        <w:t>«</w:t>
      </w:r>
      <w:r w:rsidRPr="00EA3C06">
        <w:rPr>
          <w:b/>
          <w:bCs/>
          <w:color w:val="000000"/>
          <w:sz w:val="26"/>
          <w:szCs w:val="26"/>
          <w:lang w:val="kk-KZ"/>
        </w:rPr>
        <w:t>УТВЕРЖДАЮ</w:t>
      </w:r>
      <w:r>
        <w:rPr>
          <w:b/>
          <w:bCs/>
          <w:color w:val="000000"/>
          <w:sz w:val="26"/>
          <w:szCs w:val="26"/>
          <w:lang w:val="kk-KZ"/>
        </w:rPr>
        <w:t>»</w:t>
      </w:r>
    </w:p>
    <w:p w14:paraId="5E94A684" w14:textId="3483A39A" w:rsidR="00EA3C06" w:rsidRPr="00EA3C06" w:rsidRDefault="00EA3C06" w:rsidP="00EA3C06">
      <w:pPr>
        <w:jc w:val="right"/>
        <w:rPr>
          <w:b/>
          <w:bCs/>
          <w:color w:val="000000"/>
          <w:sz w:val="26"/>
          <w:szCs w:val="26"/>
          <w:lang w:val="kk-KZ"/>
        </w:rPr>
      </w:pPr>
      <w:r>
        <w:rPr>
          <w:b/>
          <w:bCs/>
          <w:color w:val="000000"/>
          <w:sz w:val="26"/>
          <w:szCs w:val="26"/>
          <w:lang w:val="kk-KZ"/>
        </w:rPr>
        <w:t>и.о.д</w:t>
      </w:r>
      <w:r w:rsidRPr="00EA3C06">
        <w:rPr>
          <w:b/>
          <w:bCs/>
          <w:color w:val="000000"/>
          <w:sz w:val="26"/>
          <w:szCs w:val="26"/>
          <w:lang w:val="kk-KZ"/>
        </w:rPr>
        <w:t>иректор</w:t>
      </w:r>
      <w:r>
        <w:rPr>
          <w:b/>
          <w:bCs/>
          <w:color w:val="000000"/>
          <w:sz w:val="26"/>
          <w:szCs w:val="26"/>
          <w:lang w:val="kk-KZ"/>
        </w:rPr>
        <w:t>а</w:t>
      </w:r>
    </w:p>
    <w:p w14:paraId="07C4EE99" w14:textId="77777777" w:rsidR="00EA3C06" w:rsidRPr="00EA3C06" w:rsidRDefault="00EA3C06" w:rsidP="00EA3C06">
      <w:pPr>
        <w:jc w:val="right"/>
        <w:rPr>
          <w:b/>
          <w:bCs/>
          <w:color w:val="000000"/>
          <w:sz w:val="26"/>
          <w:szCs w:val="26"/>
          <w:lang w:val="kk-KZ"/>
        </w:rPr>
      </w:pPr>
      <w:r w:rsidRPr="00EA3C06">
        <w:rPr>
          <w:b/>
          <w:bCs/>
          <w:color w:val="000000"/>
          <w:sz w:val="26"/>
          <w:szCs w:val="26"/>
          <w:lang w:val="kk-KZ"/>
        </w:rPr>
        <w:t xml:space="preserve"> КГП на ПХВ «Городской родильный</w:t>
      </w:r>
    </w:p>
    <w:p w14:paraId="4ECF47C1" w14:textId="2902127D" w:rsidR="005D1D13" w:rsidRDefault="00EA3C06" w:rsidP="00EA3C06">
      <w:pPr>
        <w:jc w:val="right"/>
        <w:rPr>
          <w:b/>
          <w:bCs/>
          <w:color w:val="000000"/>
          <w:sz w:val="26"/>
          <w:szCs w:val="26"/>
          <w:lang w:val="kk-KZ"/>
        </w:rPr>
      </w:pPr>
      <w:r w:rsidRPr="00EA3C06">
        <w:rPr>
          <w:b/>
          <w:bCs/>
          <w:color w:val="000000"/>
          <w:sz w:val="26"/>
          <w:szCs w:val="26"/>
          <w:lang w:val="kk-KZ"/>
        </w:rPr>
        <w:t xml:space="preserve"> дом №5» УОЗ г.Алматы</w:t>
      </w:r>
    </w:p>
    <w:p w14:paraId="39280F35" w14:textId="2941B32E" w:rsidR="00EA3C06" w:rsidRDefault="00EA3C06" w:rsidP="00EA3C06">
      <w:pPr>
        <w:jc w:val="right"/>
        <w:rPr>
          <w:b/>
          <w:bCs/>
          <w:color w:val="000000"/>
          <w:sz w:val="26"/>
          <w:szCs w:val="26"/>
          <w:lang w:val="kk-KZ"/>
        </w:rPr>
      </w:pPr>
      <w:r w:rsidRPr="00EA3C06">
        <w:rPr>
          <w:b/>
          <w:bCs/>
          <w:color w:val="000000"/>
          <w:sz w:val="26"/>
          <w:szCs w:val="26"/>
          <w:lang w:val="kk-KZ"/>
        </w:rPr>
        <w:t>_________________</w:t>
      </w:r>
      <w:r>
        <w:rPr>
          <w:b/>
          <w:bCs/>
          <w:color w:val="000000"/>
          <w:sz w:val="26"/>
          <w:szCs w:val="26"/>
          <w:lang w:val="kk-KZ"/>
        </w:rPr>
        <w:t>Жаркынбеков Б.К.</w:t>
      </w:r>
      <w:bookmarkStart w:id="0" w:name="_GoBack"/>
      <w:bookmarkEnd w:id="0"/>
    </w:p>
    <w:p w14:paraId="010087AA" w14:textId="77777777" w:rsidR="005D1D13" w:rsidRDefault="005D1D13" w:rsidP="000D6100">
      <w:pPr>
        <w:jc w:val="center"/>
        <w:rPr>
          <w:b/>
          <w:bCs/>
          <w:color w:val="000000"/>
          <w:sz w:val="26"/>
          <w:szCs w:val="26"/>
          <w:lang w:val="kk-KZ"/>
        </w:rPr>
      </w:pPr>
    </w:p>
    <w:p w14:paraId="52E98713" w14:textId="77777777" w:rsidR="00EA3C06" w:rsidRDefault="00EA3C06" w:rsidP="000D6100">
      <w:pPr>
        <w:jc w:val="center"/>
        <w:rPr>
          <w:b/>
          <w:bCs/>
          <w:color w:val="000000"/>
          <w:sz w:val="26"/>
          <w:szCs w:val="26"/>
          <w:lang w:val="kk-KZ"/>
        </w:rPr>
      </w:pPr>
    </w:p>
    <w:p w14:paraId="63EFCA8D" w14:textId="77777777" w:rsidR="00EA3C06" w:rsidRDefault="00EA3C06" w:rsidP="000D6100">
      <w:pPr>
        <w:jc w:val="center"/>
        <w:rPr>
          <w:b/>
          <w:bCs/>
          <w:color w:val="000000"/>
          <w:sz w:val="26"/>
          <w:szCs w:val="26"/>
          <w:lang w:val="kk-KZ"/>
        </w:rPr>
      </w:pPr>
    </w:p>
    <w:p w14:paraId="0C61425A" w14:textId="77777777" w:rsidR="000D6100" w:rsidRDefault="000D6100" w:rsidP="000D6100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Техническая спецификация</w:t>
      </w:r>
    </w:p>
    <w:p w14:paraId="0A3B3604" w14:textId="77777777" w:rsidR="006869FE" w:rsidRDefault="006869FE" w:rsidP="00902432">
      <w:pPr>
        <w:tabs>
          <w:tab w:val="left" w:pos="3570"/>
        </w:tabs>
        <w:rPr>
          <w:b/>
          <w:sz w:val="24"/>
          <w:szCs w:val="24"/>
        </w:rPr>
      </w:pPr>
    </w:p>
    <w:p w14:paraId="1C93E2BA" w14:textId="27BC59CF" w:rsidR="007E7EC1" w:rsidRPr="005D1D13" w:rsidRDefault="007E7EC1" w:rsidP="00E343C2">
      <w:pPr>
        <w:tabs>
          <w:tab w:val="left" w:pos="3570"/>
        </w:tabs>
        <w:jc w:val="center"/>
        <w:rPr>
          <w:b/>
          <w:sz w:val="32"/>
          <w:szCs w:val="24"/>
        </w:rPr>
      </w:pPr>
    </w:p>
    <w:p w14:paraId="3A365432" w14:textId="77777777" w:rsidR="002745D3" w:rsidRDefault="002745D3" w:rsidP="00E805DB">
      <w:pPr>
        <w:tabs>
          <w:tab w:val="left" w:pos="3570"/>
        </w:tabs>
        <w:rPr>
          <w:b/>
          <w:sz w:val="24"/>
          <w:szCs w:val="24"/>
          <w:lang w:val="kk-KZ"/>
        </w:rPr>
      </w:pPr>
    </w:p>
    <w:p w14:paraId="5148DC3A" w14:textId="77777777" w:rsidR="00867F85" w:rsidRPr="00867F85" w:rsidRDefault="00867F85" w:rsidP="00867F85">
      <w:pPr>
        <w:tabs>
          <w:tab w:val="left" w:pos="3570"/>
        </w:tabs>
        <w:jc w:val="center"/>
        <w:rPr>
          <w:b/>
          <w:sz w:val="32"/>
          <w:szCs w:val="24"/>
          <w:lang w:val="kk-KZ"/>
        </w:rPr>
      </w:pPr>
      <w:r w:rsidRPr="00CD630B">
        <w:rPr>
          <w:b/>
          <w:bCs/>
          <w:sz w:val="32"/>
          <w:szCs w:val="24"/>
        </w:rPr>
        <w:t>Система фототерапии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2"/>
        <w:gridCol w:w="557"/>
        <w:gridCol w:w="3309"/>
        <w:gridCol w:w="5473"/>
        <w:gridCol w:w="1446"/>
      </w:tblGrid>
      <w:tr w:rsidR="00867F85" w:rsidRPr="00EF5CAB" w14:paraId="79D6D89E" w14:textId="77777777" w:rsidTr="00867F85">
        <w:trPr>
          <w:trHeight w:val="450"/>
        </w:trPr>
        <w:tc>
          <w:tcPr>
            <w:tcW w:w="709" w:type="dxa"/>
            <w:shd w:val="clear" w:color="auto" w:fill="auto"/>
          </w:tcPr>
          <w:p w14:paraId="733583A5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02" w:type="dxa"/>
            <w:shd w:val="clear" w:color="auto" w:fill="auto"/>
          </w:tcPr>
          <w:p w14:paraId="67084454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0785" w:type="dxa"/>
            <w:gridSpan w:val="4"/>
            <w:shd w:val="clear" w:color="auto" w:fill="auto"/>
          </w:tcPr>
          <w:p w14:paraId="4332403A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867F85" w:rsidRPr="00EF5CAB" w14:paraId="59341456" w14:textId="77777777" w:rsidTr="00867F85">
        <w:trPr>
          <w:trHeight w:val="1380"/>
        </w:trPr>
        <w:tc>
          <w:tcPr>
            <w:tcW w:w="709" w:type="dxa"/>
            <w:shd w:val="clear" w:color="auto" w:fill="auto"/>
            <w:vAlign w:val="center"/>
            <w:hideMark/>
          </w:tcPr>
          <w:p w14:paraId="424126A6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2" w:type="dxa"/>
            <w:shd w:val="clear" w:color="auto" w:fill="auto"/>
            <w:vAlign w:val="bottom"/>
            <w:hideMark/>
          </w:tcPr>
          <w:p w14:paraId="587494E1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  <w:r w:rsidRPr="00EF5CAB">
              <w:rPr>
                <w:b/>
                <w:color w:val="000000" w:themeColor="text1"/>
                <w:sz w:val="24"/>
                <w:szCs w:val="24"/>
              </w:rPr>
              <w:t>Наименование медицинской техники (</w:t>
            </w:r>
            <w:r w:rsidRPr="00EF5CAB">
              <w:rPr>
                <w:bCs/>
                <w:i/>
                <w:iCs/>
                <w:color w:val="000000" w:themeColor="text1"/>
                <w:sz w:val="24"/>
                <w:szCs w:val="24"/>
              </w:rPr>
              <w:t>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10785" w:type="dxa"/>
            <w:gridSpan w:val="4"/>
            <w:shd w:val="clear" w:color="auto" w:fill="auto"/>
            <w:hideMark/>
          </w:tcPr>
          <w:p w14:paraId="0B806F22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sz w:val="24"/>
                <w:szCs w:val="24"/>
              </w:rPr>
              <w:t xml:space="preserve">Система фототерапии </w:t>
            </w:r>
          </w:p>
        </w:tc>
      </w:tr>
      <w:tr w:rsidR="00867F85" w:rsidRPr="00EF5CAB" w14:paraId="6F482FD6" w14:textId="77777777" w:rsidTr="00867F85">
        <w:trPr>
          <w:trHeight w:val="110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DFD0ECB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2" w:type="dxa"/>
            <w:vMerge w:val="restart"/>
            <w:shd w:val="clear" w:color="auto" w:fill="auto"/>
            <w:vAlign w:val="center"/>
            <w:hideMark/>
          </w:tcPr>
          <w:p w14:paraId="302D5CA3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 w:rsidRPr="00EF5CAB">
              <w:rPr>
                <w:color w:val="000000"/>
                <w:sz w:val="24"/>
                <w:szCs w:val="24"/>
              </w:rPr>
              <w:t>Требования к комплектации</w:t>
            </w:r>
          </w:p>
        </w:tc>
        <w:tc>
          <w:tcPr>
            <w:tcW w:w="557" w:type="dxa"/>
            <w:vAlign w:val="center"/>
            <w:hideMark/>
          </w:tcPr>
          <w:p w14:paraId="5747995A" w14:textId="77777777" w:rsidR="00867F85" w:rsidRPr="00EF5CAB" w:rsidRDefault="00867F85" w:rsidP="001465AA">
            <w:pPr>
              <w:jc w:val="center"/>
              <w:rPr>
                <w:i/>
                <w:sz w:val="24"/>
                <w:szCs w:val="24"/>
              </w:rPr>
            </w:pPr>
            <w:r w:rsidRPr="00EF5CAB">
              <w:rPr>
                <w:i/>
                <w:sz w:val="24"/>
                <w:szCs w:val="24"/>
              </w:rPr>
              <w:t>№</w:t>
            </w:r>
          </w:p>
          <w:p w14:paraId="70D2FE1D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 w:rsidRPr="00EF5CAB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3309" w:type="dxa"/>
            <w:vAlign w:val="center"/>
            <w:hideMark/>
          </w:tcPr>
          <w:p w14:paraId="696B985E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 w:rsidRPr="00EF5CAB">
              <w:rPr>
                <w:i/>
                <w:sz w:val="24"/>
                <w:szCs w:val="24"/>
              </w:rPr>
              <w:t>Наименование комплектующего к медицинской технике (в соответствии с государственным реестром медицинских изделий)</w:t>
            </w:r>
          </w:p>
        </w:tc>
        <w:tc>
          <w:tcPr>
            <w:tcW w:w="5473" w:type="dxa"/>
            <w:vAlign w:val="center"/>
            <w:hideMark/>
          </w:tcPr>
          <w:p w14:paraId="5FC13579" w14:textId="77777777" w:rsidR="00867F85" w:rsidRPr="00EF5CAB" w:rsidRDefault="00867F85" w:rsidP="001465AA">
            <w:pPr>
              <w:ind w:firstLine="439"/>
              <w:jc w:val="center"/>
              <w:rPr>
                <w:color w:val="000000"/>
                <w:sz w:val="24"/>
                <w:szCs w:val="24"/>
              </w:rPr>
            </w:pPr>
            <w:r w:rsidRPr="00EF5CAB">
              <w:rPr>
                <w:i/>
                <w:sz w:val="24"/>
                <w:szCs w:val="24"/>
              </w:rPr>
              <w:t xml:space="preserve">Модель и (или) марка, каталожный номер, краткая техническая характеристика комплектующего к медицинской технике </w:t>
            </w:r>
          </w:p>
        </w:tc>
        <w:tc>
          <w:tcPr>
            <w:tcW w:w="1446" w:type="dxa"/>
            <w:vAlign w:val="center"/>
            <w:hideMark/>
          </w:tcPr>
          <w:p w14:paraId="122D4F4E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 w:rsidRPr="00EF5CAB">
              <w:rPr>
                <w:i/>
                <w:sz w:val="24"/>
                <w:szCs w:val="24"/>
              </w:rPr>
              <w:t>Требуемое количество (с указанием единицы измерения)</w:t>
            </w:r>
          </w:p>
        </w:tc>
      </w:tr>
      <w:tr w:rsidR="00867F85" w:rsidRPr="00EF5CAB" w14:paraId="63359BC1" w14:textId="77777777" w:rsidTr="00867F85">
        <w:trPr>
          <w:trHeight w:val="312"/>
        </w:trPr>
        <w:tc>
          <w:tcPr>
            <w:tcW w:w="709" w:type="dxa"/>
            <w:vMerge/>
            <w:vAlign w:val="center"/>
            <w:hideMark/>
          </w:tcPr>
          <w:p w14:paraId="3F60100A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vAlign w:val="center"/>
            <w:hideMark/>
          </w:tcPr>
          <w:p w14:paraId="63542DAA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85" w:type="dxa"/>
            <w:gridSpan w:val="4"/>
            <w:shd w:val="clear" w:color="auto" w:fill="auto"/>
            <w:vAlign w:val="bottom"/>
            <w:hideMark/>
          </w:tcPr>
          <w:p w14:paraId="2F68D163" w14:textId="77777777" w:rsidR="00867F85" w:rsidRPr="00EF5CAB" w:rsidRDefault="00867F85" w:rsidP="001465A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5CAB">
              <w:rPr>
                <w:i/>
                <w:iCs/>
                <w:color w:val="000000"/>
                <w:sz w:val="24"/>
                <w:szCs w:val="24"/>
              </w:rPr>
              <w:t>Основные комплектующие:</w:t>
            </w:r>
          </w:p>
        </w:tc>
      </w:tr>
      <w:tr w:rsidR="00867F85" w:rsidRPr="00EF5CAB" w14:paraId="6ECFA6EC" w14:textId="77777777" w:rsidTr="00867F85">
        <w:trPr>
          <w:trHeight w:val="406"/>
        </w:trPr>
        <w:tc>
          <w:tcPr>
            <w:tcW w:w="709" w:type="dxa"/>
            <w:vMerge/>
            <w:vAlign w:val="center"/>
            <w:hideMark/>
          </w:tcPr>
          <w:p w14:paraId="1AA51E52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vAlign w:val="center"/>
            <w:hideMark/>
          </w:tcPr>
          <w:p w14:paraId="4B88F625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bottom"/>
            <w:hideMark/>
          </w:tcPr>
          <w:p w14:paraId="6057D8C8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25246DB7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0191BF08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4F5A3633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52DE2762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  <w:lang w:val="kk-KZ"/>
              </w:rPr>
            </w:pPr>
          </w:p>
          <w:p w14:paraId="2F99AC46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F5CAB">
              <w:rPr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  <w:p w14:paraId="3572D2D2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110E9084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6CAE3B4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08E62BB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16E80F7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7566630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89B0CD6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  <w:hideMark/>
          </w:tcPr>
          <w:p w14:paraId="1F485FEF" w14:textId="77777777" w:rsidR="00867F85" w:rsidRPr="00EF5CAB" w:rsidRDefault="00867F85" w:rsidP="001465AA">
            <w:pPr>
              <w:rPr>
                <w:bCs/>
                <w:sz w:val="24"/>
                <w:szCs w:val="24"/>
              </w:rPr>
            </w:pPr>
          </w:p>
          <w:p w14:paraId="369526C5" w14:textId="77777777" w:rsidR="00867F85" w:rsidRPr="00EF5CAB" w:rsidRDefault="00867F85" w:rsidP="001465AA">
            <w:pPr>
              <w:rPr>
                <w:bCs/>
                <w:sz w:val="24"/>
                <w:szCs w:val="24"/>
              </w:rPr>
            </w:pPr>
          </w:p>
          <w:p w14:paraId="12FD3055" w14:textId="77777777" w:rsidR="00867F85" w:rsidRPr="00EF5CAB" w:rsidRDefault="00867F85" w:rsidP="001465AA">
            <w:pPr>
              <w:rPr>
                <w:bCs/>
                <w:sz w:val="24"/>
                <w:szCs w:val="24"/>
              </w:rPr>
            </w:pPr>
          </w:p>
          <w:p w14:paraId="1633DB6A" w14:textId="77777777" w:rsidR="00867F85" w:rsidRPr="00EF5CAB" w:rsidRDefault="00867F85" w:rsidP="001465AA">
            <w:pPr>
              <w:rPr>
                <w:bCs/>
                <w:sz w:val="24"/>
                <w:szCs w:val="24"/>
              </w:rPr>
            </w:pPr>
          </w:p>
          <w:p w14:paraId="5E751D44" w14:textId="77777777" w:rsidR="00867F85" w:rsidRPr="00EF5CAB" w:rsidRDefault="00867F85" w:rsidP="001465AA">
            <w:pPr>
              <w:rPr>
                <w:bCs/>
                <w:sz w:val="24"/>
                <w:szCs w:val="24"/>
              </w:rPr>
            </w:pPr>
          </w:p>
          <w:p w14:paraId="4DF0968A" w14:textId="77777777" w:rsidR="00867F85" w:rsidRPr="00EF5CAB" w:rsidRDefault="00867F85" w:rsidP="001465AA">
            <w:pPr>
              <w:rPr>
                <w:bCs/>
                <w:sz w:val="24"/>
                <w:szCs w:val="24"/>
              </w:rPr>
            </w:pPr>
            <w:r w:rsidRPr="00EF5CAB">
              <w:rPr>
                <w:bCs/>
                <w:sz w:val="24"/>
                <w:szCs w:val="24"/>
              </w:rPr>
              <w:lastRenderedPageBreak/>
              <w:t xml:space="preserve">Система фототерапии </w:t>
            </w:r>
          </w:p>
          <w:p w14:paraId="21CC07FF" w14:textId="77777777" w:rsidR="00867F85" w:rsidRPr="00EF5CAB" w:rsidRDefault="00867F85" w:rsidP="001465AA">
            <w:pPr>
              <w:rPr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auto"/>
          </w:tcPr>
          <w:p w14:paraId="2B5B8FA3" w14:textId="77777777" w:rsidR="00867F85" w:rsidRPr="00EF5CAB" w:rsidRDefault="00867F85" w:rsidP="001465AA">
            <w:pPr>
              <w:jc w:val="both"/>
              <w:rPr>
                <w:sz w:val="24"/>
                <w:szCs w:val="24"/>
                <w:lang w:val="kk-KZ"/>
              </w:rPr>
            </w:pPr>
            <w:r w:rsidRPr="00EF5CAB">
              <w:rPr>
                <w:sz w:val="24"/>
                <w:szCs w:val="24"/>
              </w:rPr>
              <w:lastRenderedPageBreak/>
              <w:t xml:space="preserve">Оборудование для фототерапии младенцев помогает безопасно и эффективно лечить желтуху с помощью передовых и высокоэффективной технологий фототерапии. Точная обработка данных, оснащен датчиком для точного измерения </w:t>
            </w:r>
            <w:r w:rsidRPr="00EF5CAB">
              <w:rPr>
                <w:sz w:val="24"/>
                <w:szCs w:val="24"/>
              </w:rPr>
              <w:lastRenderedPageBreak/>
              <w:t xml:space="preserve">величины освещенности и гарантирует, что ребенок получит достаточное количество </w:t>
            </w:r>
            <w:proofErr w:type="spellStart"/>
            <w:r w:rsidRPr="00EF5CAB">
              <w:rPr>
                <w:sz w:val="24"/>
                <w:szCs w:val="24"/>
              </w:rPr>
              <w:t>свет</w:t>
            </w:r>
            <w:r>
              <w:rPr>
                <w:sz w:val="24"/>
                <w:szCs w:val="24"/>
              </w:rPr>
              <w:t>а</w:t>
            </w:r>
            <w:r w:rsidRPr="00EF5CAB">
              <w:rPr>
                <w:sz w:val="24"/>
                <w:szCs w:val="24"/>
              </w:rPr>
              <w:t>терапии</w:t>
            </w:r>
            <w:proofErr w:type="spellEnd"/>
            <w:r w:rsidRPr="00EF5CAB">
              <w:rPr>
                <w:sz w:val="24"/>
                <w:szCs w:val="24"/>
              </w:rPr>
              <w:t xml:space="preserve">, система Фототерапии повышает способность к расщеплению билирубина и сокращает время лечения. </w:t>
            </w:r>
          </w:p>
          <w:p w14:paraId="72A23D6C" w14:textId="77777777" w:rsidR="00867F85" w:rsidRPr="00EF5CAB" w:rsidRDefault="00867F85" w:rsidP="001465AA">
            <w:pPr>
              <w:jc w:val="both"/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 xml:space="preserve">Сверхкомпактный </w:t>
            </w:r>
            <w:proofErr w:type="gramStart"/>
            <w:r w:rsidRPr="00EF5CAB">
              <w:rPr>
                <w:sz w:val="24"/>
                <w:szCs w:val="24"/>
              </w:rPr>
              <w:t>-л</w:t>
            </w:r>
            <w:proofErr w:type="gramEnd"/>
            <w:r w:rsidRPr="00EF5CAB">
              <w:rPr>
                <w:sz w:val="24"/>
                <w:szCs w:val="24"/>
              </w:rPr>
              <w:t xml:space="preserve">егкий и </w:t>
            </w:r>
            <w:proofErr w:type="spellStart"/>
            <w:r w:rsidRPr="00EF5CAB">
              <w:rPr>
                <w:sz w:val="24"/>
                <w:szCs w:val="24"/>
              </w:rPr>
              <w:t>портативный,занимающий</w:t>
            </w:r>
            <w:proofErr w:type="spellEnd"/>
            <w:r w:rsidRPr="00EF5CAB">
              <w:rPr>
                <w:sz w:val="24"/>
                <w:szCs w:val="24"/>
              </w:rPr>
              <w:t xml:space="preserve"> минимум места.</w:t>
            </w:r>
          </w:p>
          <w:p w14:paraId="551B56F0" w14:textId="77777777" w:rsidR="00867F85" w:rsidRPr="00EF5CAB" w:rsidRDefault="00867F85" w:rsidP="001465AA">
            <w:pPr>
              <w:jc w:val="both"/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 xml:space="preserve">- Ультра тихий - </w:t>
            </w:r>
            <w:proofErr w:type="spellStart"/>
            <w:r w:rsidRPr="00EF5CAB">
              <w:rPr>
                <w:sz w:val="24"/>
                <w:szCs w:val="24"/>
              </w:rPr>
              <w:t>Безвентиляторный</w:t>
            </w:r>
            <w:proofErr w:type="spellEnd"/>
            <w:r w:rsidRPr="00EF5CAB">
              <w:rPr>
                <w:sz w:val="24"/>
                <w:szCs w:val="24"/>
              </w:rPr>
              <w:t xml:space="preserve"> дизайн, бесшумный, обеспечивающий тихую и комфортную среду.</w:t>
            </w:r>
          </w:p>
          <w:p w14:paraId="14E31506" w14:textId="77777777" w:rsidR="00867F85" w:rsidRPr="00EF5CAB" w:rsidRDefault="00867F85" w:rsidP="001465AA">
            <w:pPr>
              <w:jc w:val="both"/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>- Гибкая регулировка - Простая регулировка высоты и угла.</w:t>
            </w:r>
          </w:p>
          <w:p w14:paraId="66AA46DE" w14:textId="77777777" w:rsidR="00867F85" w:rsidRPr="00EF5CAB" w:rsidRDefault="00867F85" w:rsidP="001465AA">
            <w:pPr>
              <w:jc w:val="both"/>
              <w:rPr>
                <w:i/>
                <w:sz w:val="24"/>
                <w:szCs w:val="24"/>
              </w:rPr>
            </w:pPr>
            <w:r w:rsidRPr="00EF5CAB">
              <w:rPr>
                <w:i/>
                <w:sz w:val="24"/>
                <w:szCs w:val="24"/>
              </w:rPr>
              <w:t xml:space="preserve">Конструктивные особенности:  </w:t>
            </w:r>
          </w:p>
          <w:p w14:paraId="2D6D9BA0" w14:textId="77777777" w:rsidR="00867F85" w:rsidRPr="00EF5CAB" w:rsidRDefault="00867F85" w:rsidP="001465AA">
            <w:pPr>
              <w:jc w:val="both"/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 xml:space="preserve">- Установка имеет регулируемый по высоте блок ламп, смонтированный на станине на четырех блокируемых роликах. Поэтому ее удобно использовать для облучения младенцев в кувезах или </w:t>
            </w:r>
            <w:r>
              <w:rPr>
                <w:sz w:val="24"/>
                <w:szCs w:val="24"/>
              </w:rPr>
              <w:t>к</w:t>
            </w:r>
            <w:r w:rsidRPr="00EF5CAB">
              <w:rPr>
                <w:sz w:val="24"/>
                <w:szCs w:val="24"/>
              </w:rPr>
              <w:t>олыбелях.</w:t>
            </w:r>
          </w:p>
          <w:p w14:paraId="60F80EF5" w14:textId="77777777" w:rsidR="00867F85" w:rsidRPr="00EF5CAB" w:rsidRDefault="00867F85" w:rsidP="001465AA">
            <w:pPr>
              <w:jc w:val="both"/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>- Блок ламп жестко устанавливается под любым углом к поверхности, что обеспечивает возможность направлять излучение под требуемым углом.</w:t>
            </w:r>
          </w:p>
          <w:p w14:paraId="2762B1EF" w14:textId="77777777" w:rsidR="00867F85" w:rsidRPr="00EF5CAB" w:rsidRDefault="00867F85" w:rsidP="001465AA">
            <w:pPr>
              <w:jc w:val="both"/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>-</w:t>
            </w:r>
            <w:r w:rsidRPr="00EF5CAB">
              <w:rPr>
                <w:sz w:val="24"/>
                <w:szCs w:val="24"/>
                <w:lang w:val="kk-KZ"/>
              </w:rPr>
              <w:t> </w:t>
            </w:r>
            <w:r w:rsidRPr="00EF5CAB">
              <w:rPr>
                <w:sz w:val="24"/>
                <w:szCs w:val="24"/>
              </w:rPr>
              <w:t>Поскольку элементы установки не находятся в прямом контакте с телом принимающего лечение ребенка, это обстоятельство существенно облегчает процедуру ее дезинфекции.</w:t>
            </w:r>
          </w:p>
          <w:p w14:paraId="1050EB01" w14:textId="77777777" w:rsidR="00867F85" w:rsidRPr="00EF5CAB" w:rsidRDefault="00867F85" w:rsidP="001465AA">
            <w:pPr>
              <w:jc w:val="both"/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>- Установка работает от источника переменного тока, поэтому температура и/или влажность окружающего воздуха не оказывают влияние на ее работу.</w:t>
            </w:r>
          </w:p>
          <w:p w14:paraId="0B543C4A" w14:textId="77777777" w:rsidR="00867F85" w:rsidRPr="00EF5CAB" w:rsidRDefault="00867F85" w:rsidP="001465AA">
            <w:pPr>
              <w:jc w:val="both"/>
              <w:rPr>
                <w:sz w:val="24"/>
                <w:szCs w:val="24"/>
                <w:lang w:val="kk-KZ"/>
              </w:rPr>
            </w:pPr>
            <w:r w:rsidRPr="00EF5CAB">
              <w:rPr>
                <w:sz w:val="24"/>
                <w:szCs w:val="24"/>
              </w:rPr>
              <w:t>-</w:t>
            </w:r>
            <w:r w:rsidRPr="00EF5CAB">
              <w:rPr>
                <w:sz w:val="24"/>
                <w:szCs w:val="24"/>
                <w:lang w:val="kk-KZ"/>
              </w:rPr>
              <w:t> </w:t>
            </w:r>
            <w:r w:rsidRPr="00EF5CAB">
              <w:rPr>
                <w:sz w:val="24"/>
                <w:szCs w:val="24"/>
              </w:rPr>
              <w:t>Таймер со светодиодным дисплеем, показания которого можно обнулять, показывает точное время, прошедшее с момента начала облучения ребенка. Благодаря этому удобно контролировать лечебную процедуру.</w:t>
            </w:r>
          </w:p>
          <w:p w14:paraId="39999BD4" w14:textId="77777777" w:rsidR="00867F85" w:rsidRPr="00EF5CAB" w:rsidRDefault="00867F85" w:rsidP="001465AA">
            <w:pPr>
              <w:jc w:val="both"/>
              <w:rPr>
                <w:i/>
                <w:sz w:val="24"/>
                <w:szCs w:val="24"/>
              </w:rPr>
            </w:pPr>
            <w:r w:rsidRPr="00EF5CAB">
              <w:rPr>
                <w:i/>
                <w:sz w:val="24"/>
                <w:szCs w:val="24"/>
              </w:rPr>
              <w:t xml:space="preserve">Технические характеристики: </w:t>
            </w:r>
          </w:p>
          <w:p w14:paraId="54FBEFA7" w14:textId="77777777" w:rsidR="00867F85" w:rsidRPr="00EF5CAB" w:rsidRDefault="00867F85" w:rsidP="001465AA">
            <w:pPr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lastRenderedPageBreak/>
              <w:t xml:space="preserve">Диапазон напряжений переменного тока не менее: 220 В ± 10В, 50 Гц/60 Гц ± 2Гц. </w:t>
            </w:r>
          </w:p>
          <w:p w14:paraId="6025B920" w14:textId="77777777" w:rsidR="00867F85" w:rsidRPr="00EF5CAB" w:rsidRDefault="00867F85" w:rsidP="001465AA">
            <w:pPr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 xml:space="preserve">Входная мощность не менее:≤ 120 Вт </w:t>
            </w:r>
          </w:p>
          <w:p w14:paraId="223BEA33" w14:textId="77777777" w:rsidR="00867F85" w:rsidRPr="00EF5CAB" w:rsidRDefault="00867F85" w:rsidP="001465AA">
            <w:pPr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 xml:space="preserve">Световое излучение не менее: ≥500 микроватт/см2 </w:t>
            </w:r>
          </w:p>
          <w:p w14:paraId="6F947DBE" w14:textId="77777777" w:rsidR="00867F85" w:rsidRPr="00EF5CAB" w:rsidRDefault="00867F85" w:rsidP="001465AA">
            <w:pPr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 xml:space="preserve">Длина волны синего света не менее 430-490 </w:t>
            </w:r>
            <w:proofErr w:type="spellStart"/>
            <w:r w:rsidRPr="00EF5CAB">
              <w:rPr>
                <w:sz w:val="24"/>
                <w:szCs w:val="24"/>
              </w:rPr>
              <w:t>нм</w:t>
            </w:r>
            <w:proofErr w:type="spellEnd"/>
          </w:p>
          <w:p w14:paraId="2EA8CC59" w14:textId="77777777" w:rsidR="00867F85" w:rsidRPr="00EF5CAB" w:rsidRDefault="00867F85" w:rsidP="001465AA">
            <w:pPr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 xml:space="preserve">Диапазон показаний времени не менее: 0-999 часов 59 минут </w:t>
            </w:r>
          </w:p>
          <w:p w14:paraId="1CB44295" w14:textId="77777777" w:rsidR="00867F85" w:rsidRPr="00EF5CAB" w:rsidRDefault="00867F85" w:rsidP="001465AA">
            <w:pPr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 xml:space="preserve">Погрешность отсчёта времени не менее:≤ 0.002% </w:t>
            </w:r>
          </w:p>
          <w:p w14:paraId="4A6B1636" w14:textId="77777777" w:rsidR="00867F85" w:rsidRPr="00EF5CAB" w:rsidRDefault="00867F85" w:rsidP="001465AA">
            <w:pPr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 xml:space="preserve">Угол светового излучения: любой угол наклона к горизонту, фиксируемый </w:t>
            </w:r>
          </w:p>
          <w:p w14:paraId="093FE56B" w14:textId="77777777" w:rsidR="00867F85" w:rsidRPr="00EF5CAB" w:rsidRDefault="00867F85" w:rsidP="001465AA">
            <w:pPr>
              <w:rPr>
                <w:sz w:val="24"/>
                <w:szCs w:val="24"/>
                <w:lang w:val="kk-KZ"/>
              </w:rPr>
            </w:pPr>
            <w:r w:rsidRPr="00EF5CAB">
              <w:rPr>
                <w:sz w:val="24"/>
                <w:szCs w:val="24"/>
              </w:rPr>
              <w:t>Высота блока ламп регулируется и фиксируется.</w:t>
            </w:r>
          </w:p>
          <w:p w14:paraId="7350FE81" w14:textId="77777777" w:rsidR="00867F85" w:rsidRPr="00EF5CAB" w:rsidRDefault="00867F85" w:rsidP="001465AA">
            <w:pPr>
              <w:jc w:val="both"/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>Пределы изменения высоты блока ламп не менее: 1350 мм - 1650 мм (диапазон регулирования не менее: 300 мм)</w:t>
            </w:r>
          </w:p>
          <w:p w14:paraId="05408364" w14:textId="77777777" w:rsidR="00867F85" w:rsidRPr="00EF5CAB" w:rsidRDefault="00867F85" w:rsidP="001465AA">
            <w:pPr>
              <w:rPr>
                <w:sz w:val="24"/>
                <w:szCs w:val="24"/>
                <w:lang w:val="kk-KZ"/>
              </w:rPr>
            </w:pPr>
            <w:r w:rsidRPr="00EF5CAB">
              <w:rPr>
                <w:sz w:val="24"/>
                <w:szCs w:val="24"/>
                <w:lang w:val="kk-KZ"/>
              </w:rPr>
              <w:t>Уровень освещенности</w:t>
            </w:r>
            <w:r w:rsidRPr="00EF5CAB">
              <w:rPr>
                <w:sz w:val="24"/>
                <w:szCs w:val="24"/>
              </w:rPr>
              <w:t xml:space="preserve"> не менее</w:t>
            </w:r>
            <w:r w:rsidRPr="00EF5CAB">
              <w:rPr>
                <w:sz w:val="24"/>
                <w:szCs w:val="24"/>
                <w:lang w:val="kk-KZ"/>
              </w:rPr>
              <w:t xml:space="preserve"> 63 мкВт / см2 / нм, расстояние </w:t>
            </w:r>
            <w:r w:rsidRPr="00EF5CAB">
              <w:rPr>
                <w:sz w:val="24"/>
                <w:szCs w:val="24"/>
              </w:rPr>
              <w:t xml:space="preserve">не менее </w:t>
            </w:r>
            <w:r w:rsidRPr="00EF5CAB">
              <w:rPr>
                <w:sz w:val="24"/>
                <w:szCs w:val="24"/>
                <w:lang w:val="kk-KZ"/>
              </w:rPr>
              <w:t>35 см Уровень освещенности 5 регулируемых уровней, 20% 40% 60% 80% 100%.  Шум &lt;20 дБ Размер основного устройства</w:t>
            </w:r>
            <w:r w:rsidRPr="00EF5CAB">
              <w:rPr>
                <w:sz w:val="24"/>
                <w:szCs w:val="24"/>
              </w:rPr>
              <w:t xml:space="preserve"> не менее</w:t>
            </w:r>
            <w:r w:rsidRPr="00EF5CAB">
              <w:rPr>
                <w:sz w:val="24"/>
                <w:szCs w:val="24"/>
                <w:lang w:val="kk-KZ"/>
              </w:rPr>
              <w:t xml:space="preserve">: 433 мм × 217 мм × 99 мм, отклонение: ± 5 мм Зонд: 52 мм × 183 мм × 30 мм, отклонение: ± 5 мм Вес основного устройства: 2,6 кг ± 0,5 кг, Источник питания </w:t>
            </w:r>
            <w:r w:rsidRPr="00EF5CAB">
              <w:rPr>
                <w:sz w:val="24"/>
                <w:szCs w:val="24"/>
              </w:rPr>
              <w:t xml:space="preserve">не менее </w:t>
            </w:r>
            <w:r w:rsidRPr="00EF5CAB">
              <w:rPr>
                <w:sz w:val="24"/>
                <w:szCs w:val="24"/>
                <w:lang w:val="kk-KZ"/>
              </w:rPr>
              <w:t>100 ~ 240 В переменного тока</w:t>
            </w:r>
            <w:r w:rsidRPr="00EF5CAB">
              <w:rPr>
                <w:sz w:val="24"/>
                <w:szCs w:val="24"/>
              </w:rPr>
              <w:t xml:space="preserve"> не менее</w:t>
            </w:r>
            <w:r w:rsidRPr="00EF5CAB">
              <w:rPr>
                <w:sz w:val="24"/>
                <w:szCs w:val="24"/>
                <w:lang w:val="kk-KZ"/>
              </w:rPr>
              <w:t xml:space="preserve"> 50 Гц / 60 Гц 0,9 ~ 0,5 А</w:t>
            </w: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14:paraId="16FD55CB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 w:rsidRPr="00EF5CAB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F5CA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14:paraId="0FD104A5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0ABF4BF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FD9362D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B0040AE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3BE0F01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D527141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7F85" w:rsidRPr="00EF5CAB" w14:paraId="14866A79" w14:textId="77777777" w:rsidTr="00867F85">
        <w:trPr>
          <w:trHeight w:val="285"/>
        </w:trPr>
        <w:tc>
          <w:tcPr>
            <w:tcW w:w="709" w:type="dxa"/>
            <w:vMerge/>
            <w:vAlign w:val="center"/>
          </w:tcPr>
          <w:p w14:paraId="2F43A38C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vAlign w:val="center"/>
          </w:tcPr>
          <w:p w14:paraId="50E5F66B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85" w:type="dxa"/>
            <w:gridSpan w:val="4"/>
            <w:shd w:val="clear" w:color="auto" w:fill="auto"/>
            <w:vAlign w:val="bottom"/>
          </w:tcPr>
          <w:p w14:paraId="212B486E" w14:textId="77777777" w:rsidR="00867F85" w:rsidRPr="00EF5CAB" w:rsidRDefault="00867F85" w:rsidP="001465AA">
            <w:pPr>
              <w:rPr>
                <w:i/>
                <w:color w:val="000000"/>
                <w:sz w:val="24"/>
                <w:szCs w:val="24"/>
              </w:rPr>
            </w:pPr>
            <w:r w:rsidRPr="00EF5CAB">
              <w:rPr>
                <w:i/>
                <w:color w:val="000000"/>
                <w:sz w:val="24"/>
                <w:szCs w:val="24"/>
              </w:rPr>
              <w:t>Дополнительные комплектующие:</w:t>
            </w:r>
          </w:p>
        </w:tc>
      </w:tr>
      <w:tr w:rsidR="00867F85" w:rsidRPr="00EF5CAB" w14:paraId="225847A5" w14:textId="77777777" w:rsidTr="00867F85">
        <w:trPr>
          <w:trHeight w:val="508"/>
        </w:trPr>
        <w:tc>
          <w:tcPr>
            <w:tcW w:w="709" w:type="dxa"/>
            <w:vMerge/>
            <w:vAlign w:val="center"/>
          </w:tcPr>
          <w:p w14:paraId="03AF5484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vAlign w:val="center"/>
          </w:tcPr>
          <w:p w14:paraId="7849F409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14:paraId="4824044A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F5CAB"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309" w:type="dxa"/>
            <w:shd w:val="clear" w:color="auto" w:fill="auto"/>
            <w:vAlign w:val="bottom"/>
          </w:tcPr>
          <w:p w14:paraId="28C57103" w14:textId="77777777" w:rsidR="00867F85" w:rsidRPr="00EF5CAB" w:rsidRDefault="00867F85" w:rsidP="001465AA">
            <w:pPr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>Лампы фототерапии</w:t>
            </w:r>
          </w:p>
        </w:tc>
        <w:tc>
          <w:tcPr>
            <w:tcW w:w="5473" w:type="dxa"/>
            <w:shd w:val="clear" w:color="auto" w:fill="auto"/>
          </w:tcPr>
          <w:p w14:paraId="398D49AC" w14:textId="77777777" w:rsidR="00867F85" w:rsidRPr="00EF5CAB" w:rsidRDefault="00867F85" w:rsidP="001465AA">
            <w:pPr>
              <w:jc w:val="both"/>
              <w:rPr>
                <w:sz w:val="24"/>
                <w:szCs w:val="24"/>
                <w:lang w:val="kk-KZ"/>
              </w:rPr>
            </w:pPr>
            <w:r w:rsidRPr="00EF5CAB">
              <w:rPr>
                <w:sz w:val="24"/>
                <w:szCs w:val="24"/>
              </w:rPr>
              <w:t xml:space="preserve">Фототерапевтическая лампа для лечения неонатальной </w:t>
            </w:r>
            <w:proofErr w:type="spellStart"/>
            <w:r w:rsidRPr="00EF5CAB">
              <w:rPr>
                <w:sz w:val="24"/>
                <w:szCs w:val="24"/>
              </w:rPr>
              <w:t>гипербилирубинемии</w:t>
            </w:r>
            <w:proofErr w:type="spellEnd"/>
            <w:r w:rsidRPr="00EF5CAB">
              <w:rPr>
                <w:sz w:val="24"/>
                <w:szCs w:val="24"/>
              </w:rPr>
              <w:t xml:space="preserve"> (желтухи новорождённых).</w:t>
            </w:r>
          </w:p>
          <w:p w14:paraId="7C500D31" w14:textId="77777777" w:rsidR="00867F85" w:rsidRPr="00EF5CAB" w:rsidRDefault="00867F85" w:rsidP="001465AA">
            <w:pPr>
              <w:jc w:val="both"/>
              <w:rPr>
                <w:sz w:val="24"/>
                <w:szCs w:val="24"/>
                <w:lang w:val="kk-KZ"/>
              </w:rPr>
            </w:pPr>
            <w:r w:rsidRPr="00EF5CAB">
              <w:rPr>
                <w:sz w:val="24"/>
                <w:szCs w:val="24"/>
                <w:lang w:val="kk-KZ"/>
              </w:rPr>
              <w:t>-Равномерное распределение освещенности.</w:t>
            </w:r>
          </w:p>
          <w:p w14:paraId="26171C78" w14:textId="77777777" w:rsidR="00867F85" w:rsidRPr="00EF5CAB" w:rsidRDefault="00867F85" w:rsidP="001465AA">
            <w:pPr>
              <w:jc w:val="both"/>
              <w:rPr>
                <w:sz w:val="24"/>
                <w:szCs w:val="24"/>
                <w:lang w:val="kk-KZ"/>
              </w:rPr>
            </w:pPr>
            <w:r w:rsidRPr="00EF5CAB">
              <w:rPr>
                <w:sz w:val="24"/>
                <w:szCs w:val="24"/>
                <w:lang w:val="kk-KZ"/>
              </w:rPr>
              <w:t>-С максимальным уровнем излучения</w:t>
            </w:r>
            <w:r w:rsidRPr="00EF5CAB">
              <w:rPr>
                <w:sz w:val="24"/>
                <w:szCs w:val="24"/>
              </w:rPr>
              <w:t xml:space="preserve"> не менее</w:t>
            </w:r>
            <w:r w:rsidRPr="00EF5CAB">
              <w:rPr>
                <w:sz w:val="24"/>
                <w:szCs w:val="24"/>
                <w:lang w:val="kk-KZ"/>
              </w:rPr>
              <w:t xml:space="preserve"> 63 мкВт/см2/Нм.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5FABF13F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 w:rsidRPr="00EF5CAB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F5CA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14:paraId="6252ECEE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</w:tr>
      <w:tr w:rsidR="00867F85" w:rsidRPr="00EF5CAB" w14:paraId="7F2404E8" w14:textId="77777777" w:rsidTr="00867F85">
        <w:trPr>
          <w:trHeight w:val="233"/>
        </w:trPr>
        <w:tc>
          <w:tcPr>
            <w:tcW w:w="709" w:type="dxa"/>
            <w:vMerge/>
            <w:vAlign w:val="center"/>
          </w:tcPr>
          <w:p w14:paraId="2FC14EF9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vAlign w:val="center"/>
          </w:tcPr>
          <w:p w14:paraId="25FF6B9E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14:paraId="52D058F9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9" w:type="dxa"/>
            <w:shd w:val="clear" w:color="auto" w:fill="auto"/>
            <w:vAlign w:val="bottom"/>
          </w:tcPr>
          <w:p w14:paraId="1DF23ABA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  <w:r w:rsidRPr="00EF5CAB">
              <w:rPr>
                <w:color w:val="000000"/>
                <w:sz w:val="24"/>
                <w:szCs w:val="24"/>
              </w:rPr>
              <w:t>Таймер</w:t>
            </w:r>
          </w:p>
        </w:tc>
        <w:tc>
          <w:tcPr>
            <w:tcW w:w="5473" w:type="dxa"/>
            <w:shd w:val="clear" w:color="auto" w:fill="auto"/>
          </w:tcPr>
          <w:p w14:paraId="70C3A51E" w14:textId="77777777" w:rsidR="00867F85" w:rsidRPr="00EF5CAB" w:rsidRDefault="00867F85" w:rsidP="001465AA">
            <w:pPr>
              <w:jc w:val="both"/>
              <w:rPr>
                <w:sz w:val="24"/>
                <w:szCs w:val="24"/>
                <w:lang w:val="kk-KZ"/>
              </w:rPr>
            </w:pPr>
            <w:r w:rsidRPr="00EF5CAB">
              <w:rPr>
                <w:sz w:val="24"/>
                <w:szCs w:val="24"/>
              </w:rPr>
              <w:t>Обратный отсчет времени проведения фототерапии, минимальная продолжительность: 5 мин</w:t>
            </w:r>
            <w:r w:rsidRPr="00EF5CA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1CA26EE8" w14:textId="77777777" w:rsidR="00867F85" w:rsidRPr="008917F3" w:rsidRDefault="00867F85" w:rsidP="001465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5CAB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F5CA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14:paraId="1E856943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7F85" w:rsidRPr="00EF5CAB" w14:paraId="0E69AA21" w14:textId="77777777" w:rsidTr="00867F85">
        <w:trPr>
          <w:trHeight w:val="233"/>
        </w:trPr>
        <w:tc>
          <w:tcPr>
            <w:tcW w:w="709" w:type="dxa"/>
            <w:vMerge/>
            <w:vAlign w:val="center"/>
          </w:tcPr>
          <w:p w14:paraId="23DD22C2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vAlign w:val="center"/>
          </w:tcPr>
          <w:p w14:paraId="758B244C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14:paraId="75FC5DCF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9" w:type="dxa"/>
            <w:shd w:val="clear" w:color="auto" w:fill="auto"/>
            <w:vAlign w:val="bottom"/>
          </w:tcPr>
          <w:p w14:paraId="6DA7C51C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  <w:r w:rsidRPr="00EF5CAB">
              <w:rPr>
                <w:color w:val="000000"/>
                <w:sz w:val="24"/>
                <w:szCs w:val="24"/>
              </w:rPr>
              <w:t>Порт питания переменного тока</w:t>
            </w:r>
          </w:p>
        </w:tc>
        <w:tc>
          <w:tcPr>
            <w:tcW w:w="5473" w:type="dxa"/>
            <w:shd w:val="clear" w:color="auto" w:fill="auto"/>
            <w:vAlign w:val="center"/>
          </w:tcPr>
          <w:p w14:paraId="5841A733" w14:textId="77777777" w:rsidR="00867F85" w:rsidRPr="00EF5CAB" w:rsidRDefault="00867F85" w:rsidP="001465AA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F5CAB">
              <w:rPr>
                <w:sz w:val="24"/>
                <w:szCs w:val="24"/>
              </w:rPr>
              <w:t xml:space="preserve">Устройство, предназначенное для преобразования напряжения переменного тока от сети в </w:t>
            </w:r>
            <w:r w:rsidRPr="00EF5CAB">
              <w:rPr>
                <w:sz w:val="24"/>
                <w:szCs w:val="24"/>
              </w:rPr>
              <w:lastRenderedPageBreak/>
              <w:t>напряжение постоянного тока с целью питания</w:t>
            </w:r>
            <w:r w:rsidRPr="00EF5CA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69B83C3F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 w:rsidRPr="00EF5CAB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F5CA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14:paraId="5BEC2C3B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7F85" w:rsidRPr="00EF5CAB" w14:paraId="60CEF9CF" w14:textId="77777777" w:rsidTr="00867F85">
        <w:trPr>
          <w:trHeight w:val="233"/>
        </w:trPr>
        <w:tc>
          <w:tcPr>
            <w:tcW w:w="709" w:type="dxa"/>
            <w:vMerge/>
            <w:vAlign w:val="center"/>
          </w:tcPr>
          <w:p w14:paraId="06B06D89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vAlign w:val="center"/>
          </w:tcPr>
          <w:p w14:paraId="3966E76D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14:paraId="3BC92574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09" w:type="dxa"/>
            <w:shd w:val="clear" w:color="auto" w:fill="auto"/>
            <w:vAlign w:val="bottom"/>
          </w:tcPr>
          <w:p w14:paraId="2EAE995A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  <w:r w:rsidRPr="00EF5CAB">
              <w:rPr>
                <w:color w:val="000000"/>
                <w:sz w:val="24"/>
                <w:szCs w:val="24"/>
              </w:rPr>
              <w:t xml:space="preserve">Стойка держатель </w:t>
            </w:r>
            <w:r w:rsidRPr="00EF5CAB">
              <w:rPr>
                <w:sz w:val="24"/>
                <w:szCs w:val="24"/>
              </w:rPr>
              <w:t xml:space="preserve">не менее </w:t>
            </w:r>
            <w:r w:rsidRPr="00EF5CAB">
              <w:rPr>
                <w:color w:val="000000"/>
                <w:sz w:val="24"/>
                <w:szCs w:val="24"/>
              </w:rPr>
              <w:t>на 4 колесах с фиксаторами</w:t>
            </w:r>
          </w:p>
        </w:tc>
        <w:tc>
          <w:tcPr>
            <w:tcW w:w="5473" w:type="dxa"/>
            <w:shd w:val="clear" w:color="auto" w:fill="auto"/>
            <w:vAlign w:val="center"/>
          </w:tcPr>
          <w:p w14:paraId="7B3DCCBC" w14:textId="77777777" w:rsidR="00867F85" w:rsidRPr="00EF5CAB" w:rsidRDefault="00867F85" w:rsidP="001465AA">
            <w:pPr>
              <w:jc w:val="both"/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>Регулируемая стойка высоты не менее с 4 вращающимися роликами, оснащенными тормозными механизмами позволяет легко работать с аппаратом</w:t>
            </w:r>
            <w:r w:rsidRPr="00EF5CA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0CE44D99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 w:rsidRPr="00EF5CAB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F5CA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14:paraId="2D819F74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7F85" w:rsidRPr="00EF5CAB" w14:paraId="772E98A2" w14:textId="77777777" w:rsidTr="00867F85">
        <w:trPr>
          <w:trHeight w:val="233"/>
        </w:trPr>
        <w:tc>
          <w:tcPr>
            <w:tcW w:w="709" w:type="dxa"/>
            <w:vMerge/>
            <w:vAlign w:val="center"/>
          </w:tcPr>
          <w:p w14:paraId="7F525DC6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vAlign w:val="center"/>
          </w:tcPr>
          <w:p w14:paraId="15E4847F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14:paraId="7ABBB082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9" w:type="dxa"/>
            <w:shd w:val="clear" w:color="auto" w:fill="auto"/>
            <w:vAlign w:val="bottom"/>
          </w:tcPr>
          <w:p w14:paraId="0D6F6A29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  <w:r w:rsidRPr="00EF5CAB">
              <w:rPr>
                <w:color w:val="000000"/>
                <w:sz w:val="24"/>
                <w:szCs w:val="24"/>
              </w:rPr>
              <w:t>Шнур питания</w:t>
            </w:r>
          </w:p>
        </w:tc>
        <w:tc>
          <w:tcPr>
            <w:tcW w:w="5473" w:type="dxa"/>
            <w:shd w:val="clear" w:color="auto" w:fill="auto"/>
            <w:vAlign w:val="center"/>
          </w:tcPr>
          <w:p w14:paraId="06484EFC" w14:textId="77777777" w:rsidR="00867F85" w:rsidRPr="00EF5CAB" w:rsidRDefault="00867F85" w:rsidP="001465A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Э</w:t>
            </w:r>
            <w:r w:rsidRPr="00EF5CAB">
              <w:rPr>
                <w:sz w:val="24"/>
                <w:szCs w:val="24"/>
              </w:rPr>
              <w:t>лектрический кабель, который временно подключает прибор к электросети через настенную розетку</w:t>
            </w:r>
            <w:r w:rsidRPr="00EF5CA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1F0AD3D8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 w:rsidRPr="00EF5CAB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F5CA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14:paraId="7D6DC514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7F85" w:rsidRPr="00EF5CAB" w14:paraId="4A583F86" w14:textId="77777777" w:rsidTr="00867F85">
        <w:trPr>
          <w:trHeight w:val="233"/>
        </w:trPr>
        <w:tc>
          <w:tcPr>
            <w:tcW w:w="709" w:type="dxa"/>
            <w:vMerge/>
            <w:vAlign w:val="center"/>
          </w:tcPr>
          <w:p w14:paraId="51A26F2B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vAlign w:val="center"/>
          </w:tcPr>
          <w:p w14:paraId="5F8FA940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14:paraId="255CD3EB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9" w:type="dxa"/>
            <w:shd w:val="clear" w:color="auto" w:fill="auto"/>
            <w:vAlign w:val="bottom"/>
          </w:tcPr>
          <w:p w14:paraId="753AA5C6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  <w:r w:rsidRPr="00EF5CAB">
              <w:rPr>
                <w:color w:val="000000"/>
                <w:sz w:val="24"/>
                <w:szCs w:val="24"/>
              </w:rPr>
              <w:t>Светодиодный модуль</w:t>
            </w:r>
          </w:p>
        </w:tc>
        <w:tc>
          <w:tcPr>
            <w:tcW w:w="5473" w:type="dxa"/>
            <w:shd w:val="clear" w:color="auto" w:fill="auto"/>
            <w:vAlign w:val="center"/>
          </w:tcPr>
          <w:p w14:paraId="65F6A11A" w14:textId="77777777" w:rsidR="00867F85" w:rsidRPr="00EF5CAB" w:rsidRDefault="00867F85" w:rsidP="001465AA">
            <w:pPr>
              <w:jc w:val="both"/>
              <w:rPr>
                <w:sz w:val="24"/>
                <w:szCs w:val="24"/>
                <w:lang w:val="kk-KZ"/>
              </w:rPr>
            </w:pPr>
            <w:r w:rsidRPr="00EF5CAB">
              <w:rPr>
                <w:color w:val="000000"/>
                <w:sz w:val="24"/>
                <w:szCs w:val="24"/>
              </w:rPr>
              <w:t>Светодиодный модуль</w:t>
            </w:r>
            <w:r w:rsidRPr="00EF5CAB">
              <w:rPr>
                <w:sz w:val="24"/>
                <w:szCs w:val="24"/>
                <w:lang w:val="kk-KZ"/>
              </w:rPr>
              <w:t xml:space="preserve">, </w:t>
            </w:r>
            <w:r w:rsidRPr="00EF5CAB">
              <w:rPr>
                <w:sz w:val="24"/>
                <w:szCs w:val="24"/>
              </w:rPr>
              <w:t>устройство, представляющее собой единый управляемый светодиодный излучатель. </w:t>
            </w:r>
          </w:p>
          <w:p w14:paraId="418F4C2B" w14:textId="77777777" w:rsidR="00867F85" w:rsidRPr="00EF5CAB" w:rsidRDefault="00867F85" w:rsidP="001465AA">
            <w:pPr>
              <w:jc w:val="both"/>
              <w:rPr>
                <w:sz w:val="24"/>
                <w:szCs w:val="24"/>
                <w:lang w:val="kk-KZ"/>
              </w:rPr>
            </w:pPr>
            <w:r w:rsidRPr="00EF5CAB">
              <w:rPr>
                <w:sz w:val="24"/>
                <w:szCs w:val="24"/>
                <w:lang w:val="kk-KZ"/>
              </w:rPr>
              <w:t>Светодиодный свет равномерно покрывает всю</w:t>
            </w:r>
          </w:p>
          <w:p w14:paraId="3169F2C7" w14:textId="77777777" w:rsidR="00867F85" w:rsidRPr="002B42D3" w:rsidRDefault="00867F85" w:rsidP="001465AA">
            <w:pPr>
              <w:jc w:val="both"/>
              <w:rPr>
                <w:sz w:val="24"/>
                <w:szCs w:val="24"/>
                <w:lang w:val="kk-KZ"/>
              </w:rPr>
            </w:pPr>
            <w:r w:rsidRPr="00EF5CAB">
              <w:rPr>
                <w:sz w:val="24"/>
                <w:szCs w:val="24"/>
                <w:lang w:val="kk-KZ"/>
              </w:rPr>
              <w:t>поверхность тела новорожденных, обеспечивая эффектфототерапии. Длина волны спектра составляет</w:t>
            </w:r>
            <w:r w:rsidRPr="00EF5CAB">
              <w:rPr>
                <w:sz w:val="24"/>
                <w:szCs w:val="24"/>
              </w:rPr>
              <w:t xml:space="preserve"> не менее</w:t>
            </w:r>
            <w:r w:rsidRPr="00EF5CAB">
              <w:rPr>
                <w:sz w:val="24"/>
                <w:szCs w:val="24"/>
                <w:lang w:val="kk-KZ"/>
              </w:rPr>
              <w:t xml:space="preserve"> 430-490 нм.</w:t>
            </w:r>
          </w:p>
        </w:tc>
        <w:tc>
          <w:tcPr>
            <w:tcW w:w="1446" w:type="dxa"/>
            <w:shd w:val="clear" w:color="auto" w:fill="auto"/>
            <w:vAlign w:val="bottom"/>
          </w:tcPr>
          <w:p w14:paraId="48937803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 w:rsidRPr="00EF5CAB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F5CA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  <w:p w14:paraId="5C6FDC03" w14:textId="77777777" w:rsidR="00867F85" w:rsidRPr="00EF5CAB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7F85" w:rsidRPr="00EF5CAB" w14:paraId="7D4C9379" w14:textId="77777777" w:rsidTr="00867F85">
        <w:trPr>
          <w:trHeight w:val="337"/>
        </w:trPr>
        <w:tc>
          <w:tcPr>
            <w:tcW w:w="709" w:type="dxa"/>
            <w:vMerge/>
            <w:vAlign w:val="center"/>
          </w:tcPr>
          <w:p w14:paraId="3689C8C1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vAlign w:val="center"/>
          </w:tcPr>
          <w:p w14:paraId="5EE75C1E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85" w:type="dxa"/>
            <w:gridSpan w:val="4"/>
            <w:shd w:val="clear" w:color="auto" w:fill="auto"/>
            <w:vAlign w:val="bottom"/>
          </w:tcPr>
          <w:p w14:paraId="6CC5DA17" w14:textId="77777777" w:rsidR="00867F85" w:rsidRPr="00EF5CAB" w:rsidRDefault="00867F85" w:rsidP="001465AA">
            <w:pPr>
              <w:rPr>
                <w:i/>
                <w:sz w:val="24"/>
                <w:szCs w:val="24"/>
              </w:rPr>
            </w:pPr>
            <w:r w:rsidRPr="00EF5CAB">
              <w:rPr>
                <w:i/>
                <w:sz w:val="24"/>
                <w:szCs w:val="24"/>
              </w:rPr>
              <w:t>Расходные материалы и изнашиваемые узлы:</w:t>
            </w:r>
          </w:p>
        </w:tc>
      </w:tr>
      <w:tr w:rsidR="00867F85" w:rsidRPr="00EF5CAB" w14:paraId="0DD1FA48" w14:textId="77777777" w:rsidTr="00867F85">
        <w:trPr>
          <w:trHeight w:val="288"/>
        </w:trPr>
        <w:tc>
          <w:tcPr>
            <w:tcW w:w="709" w:type="dxa"/>
            <w:vMerge/>
            <w:vAlign w:val="center"/>
          </w:tcPr>
          <w:p w14:paraId="7DC2712E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  <w:vAlign w:val="center"/>
          </w:tcPr>
          <w:p w14:paraId="277CE507" w14:textId="77777777" w:rsidR="00867F85" w:rsidRPr="00EF5CAB" w:rsidRDefault="00867F85" w:rsidP="001465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85" w:type="dxa"/>
            <w:gridSpan w:val="4"/>
            <w:shd w:val="clear" w:color="auto" w:fill="auto"/>
            <w:vAlign w:val="bottom"/>
          </w:tcPr>
          <w:p w14:paraId="7D6B05FF" w14:textId="77777777" w:rsidR="00867F85" w:rsidRPr="00EF5CAB" w:rsidRDefault="00867F85" w:rsidP="001465AA">
            <w:pPr>
              <w:rPr>
                <w:i/>
                <w:sz w:val="24"/>
                <w:szCs w:val="24"/>
              </w:rPr>
            </w:pPr>
            <w:r w:rsidRPr="00EF5CAB">
              <w:rPr>
                <w:i/>
                <w:sz w:val="24"/>
                <w:szCs w:val="24"/>
              </w:rPr>
              <w:t>Принадлежности:</w:t>
            </w:r>
          </w:p>
        </w:tc>
      </w:tr>
      <w:tr w:rsidR="00867F85" w:rsidRPr="00EF5CAB" w14:paraId="1D88261A" w14:textId="77777777" w:rsidTr="00867F85">
        <w:trPr>
          <w:trHeight w:val="288"/>
        </w:trPr>
        <w:tc>
          <w:tcPr>
            <w:tcW w:w="709" w:type="dxa"/>
            <w:shd w:val="clear" w:color="auto" w:fill="auto"/>
            <w:vAlign w:val="bottom"/>
            <w:hideMark/>
          </w:tcPr>
          <w:p w14:paraId="4B7B4C56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2" w:type="dxa"/>
            <w:shd w:val="clear" w:color="auto" w:fill="auto"/>
            <w:vAlign w:val="center"/>
            <w:hideMark/>
          </w:tcPr>
          <w:p w14:paraId="542C5136" w14:textId="77777777" w:rsidR="00867F85" w:rsidRPr="00EF5CAB" w:rsidRDefault="00867F85" w:rsidP="001465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sz w:val="24"/>
                <w:szCs w:val="24"/>
              </w:rPr>
              <w:t>Требования к условиям эксплуатации</w:t>
            </w:r>
          </w:p>
        </w:tc>
        <w:tc>
          <w:tcPr>
            <w:tcW w:w="10785" w:type="dxa"/>
            <w:gridSpan w:val="4"/>
            <w:shd w:val="clear" w:color="auto" w:fill="auto"/>
            <w:vAlign w:val="center"/>
            <w:hideMark/>
          </w:tcPr>
          <w:p w14:paraId="433479E1" w14:textId="77777777" w:rsidR="00867F85" w:rsidRPr="00EF5CAB" w:rsidRDefault="00867F85" w:rsidP="001465AA">
            <w:pPr>
              <w:pStyle w:val="a6"/>
              <w:suppressAutoHyphens/>
            </w:pPr>
            <w:r w:rsidRPr="00EF5CAB">
              <w:t xml:space="preserve">Температура внешней среды, -40°С-+70°C  </w:t>
            </w:r>
          </w:p>
          <w:p w14:paraId="4F3490D8" w14:textId="77777777" w:rsidR="00867F85" w:rsidRPr="00EF5CAB" w:rsidRDefault="00867F85" w:rsidP="001465AA">
            <w:pPr>
              <w:pStyle w:val="a6"/>
              <w:suppressAutoHyphens/>
            </w:pPr>
            <w:r w:rsidRPr="00EF5CAB">
              <w:t>Относительная влажность: ≤80%</w:t>
            </w:r>
          </w:p>
          <w:p w14:paraId="2EA57BB9" w14:textId="77777777" w:rsidR="00867F85" w:rsidRPr="00EF5CAB" w:rsidRDefault="00867F85" w:rsidP="001465AA">
            <w:pPr>
              <w:pStyle w:val="a6"/>
              <w:suppressAutoHyphens/>
              <w:rPr>
                <w:color w:val="000000"/>
              </w:rPr>
            </w:pPr>
            <w:r w:rsidRPr="00EF5CAB">
              <w:t xml:space="preserve">Атмосферное давление: 500 </w:t>
            </w:r>
            <w:proofErr w:type="spellStart"/>
            <w:r w:rsidRPr="00EF5CAB">
              <w:t>гПа</w:t>
            </w:r>
            <w:proofErr w:type="spellEnd"/>
            <w:r w:rsidRPr="00EF5CAB">
              <w:t xml:space="preserve"> – 1060 </w:t>
            </w:r>
            <w:proofErr w:type="spellStart"/>
            <w:r w:rsidRPr="00EF5CAB">
              <w:t>гПа</w:t>
            </w:r>
            <w:proofErr w:type="spellEnd"/>
          </w:p>
        </w:tc>
      </w:tr>
      <w:tr w:rsidR="00867F85" w:rsidRPr="00EF5CAB" w14:paraId="4E4B41EF" w14:textId="77777777" w:rsidTr="00867F85">
        <w:trPr>
          <w:trHeight w:val="828"/>
        </w:trPr>
        <w:tc>
          <w:tcPr>
            <w:tcW w:w="709" w:type="dxa"/>
            <w:shd w:val="clear" w:color="auto" w:fill="auto"/>
            <w:vAlign w:val="bottom"/>
            <w:hideMark/>
          </w:tcPr>
          <w:p w14:paraId="0B2A6846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2" w:type="dxa"/>
            <w:vAlign w:val="center"/>
            <w:hideMark/>
          </w:tcPr>
          <w:p w14:paraId="74EEFB13" w14:textId="77777777" w:rsidR="00867F85" w:rsidRPr="00EF5CAB" w:rsidRDefault="00867F85" w:rsidP="001465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sz w:val="24"/>
                <w:szCs w:val="24"/>
              </w:rPr>
              <w:t xml:space="preserve">Условия осуществления поставки медицинской техники </w:t>
            </w:r>
            <w:r w:rsidRPr="00EF5CAB">
              <w:rPr>
                <w:i/>
                <w:iCs/>
                <w:sz w:val="24"/>
                <w:szCs w:val="24"/>
              </w:rPr>
              <w:t>(в соответствии с ИНКОТЕРМС 2020)</w:t>
            </w:r>
          </w:p>
        </w:tc>
        <w:tc>
          <w:tcPr>
            <w:tcW w:w="10785" w:type="dxa"/>
            <w:gridSpan w:val="4"/>
            <w:vAlign w:val="center"/>
            <w:hideMark/>
          </w:tcPr>
          <w:p w14:paraId="0F230A35" w14:textId="77777777" w:rsidR="00867F85" w:rsidRPr="00867F85" w:rsidRDefault="00867F85" w:rsidP="001465AA">
            <w:pPr>
              <w:jc w:val="center"/>
              <w:rPr>
                <w:color w:val="000000"/>
                <w:sz w:val="24"/>
                <w:szCs w:val="24"/>
              </w:rPr>
            </w:pPr>
            <w:r w:rsidRPr="00867F8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DDP пункт назначения</w:t>
            </w:r>
          </w:p>
        </w:tc>
      </w:tr>
      <w:tr w:rsidR="00867F85" w:rsidRPr="00EF5CAB" w14:paraId="15870A1E" w14:textId="77777777" w:rsidTr="00867F85">
        <w:trPr>
          <w:trHeight w:val="288"/>
        </w:trPr>
        <w:tc>
          <w:tcPr>
            <w:tcW w:w="709" w:type="dxa"/>
            <w:shd w:val="clear" w:color="auto" w:fill="auto"/>
            <w:vAlign w:val="bottom"/>
            <w:hideMark/>
          </w:tcPr>
          <w:p w14:paraId="382D4DE2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2" w:type="dxa"/>
            <w:vAlign w:val="center"/>
            <w:hideMark/>
          </w:tcPr>
          <w:p w14:paraId="3D11ABB2" w14:textId="77777777" w:rsidR="00867F85" w:rsidRPr="00EF5CAB" w:rsidRDefault="00867F85" w:rsidP="001465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sz w:val="24"/>
                <w:szCs w:val="24"/>
              </w:rPr>
              <w:t xml:space="preserve">Срок поставки медицинской техники и место дислокации </w:t>
            </w:r>
          </w:p>
        </w:tc>
        <w:tc>
          <w:tcPr>
            <w:tcW w:w="10785" w:type="dxa"/>
            <w:gridSpan w:val="4"/>
            <w:vAlign w:val="center"/>
            <w:hideMark/>
          </w:tcPr>
          <w:p w14:paraId="69F4A846" w14:textId="77777777" w:rsidR="00867F85" w:rsidRDefault="00867F85" w:rsidP="0086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до 10 декабря 2023 года</w:t>
            </w:r>
          </w:p>
          <w:p w14:paraId="69E872BF" w14:textId="63FFA9B0" w:rsidR="00867F85" w:rsidRPr="00EF5CAB" w:rsidRDefault="00867F85" w:rsidP="00867F85">
            <w:pPr>
              <w:jc w:val="center"/>
              <w:rPr>
                <w:i/>
                <w:sz w:val="24"/>
                <w:szCs w:val="24"/>
                <w:lang w:val="kk-KZ"/>
              </w:rPr>
            </w:pPr>
            <w:r w:rsidRPr="0095013B">
              <w:rPr>
                <w:sz w:val="24"/>
                <w:szCs w:val="24"/>
              </w:rPr>
              <w:t>Адреса: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867F85" w:rsidRPr="00EF5CAB" w14:paraId="1028F466" w14:textId="77777777" w:rsidTr="00867F85">
        <w:trPr>
          <w:trHeight w:val="288"/>
        </w:trPr>
        <w:tc>
          <w:tcPr>
            <w:tcW w:w="709" w:type="dxa"/>
            <w:shd w:val="clear" w:color="auto" w:fill="auto"/>
            <w:vAlign w:val="bottom"/>
            <w:hideMark/>
          </w:tcPr>
          <w:p w14:paraId="789BD69E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14:paraId="0D8574AC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3D994F8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D34C78F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CD88E24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AD1E913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1E74A41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1187CFA" w14:textId="77777777" w:rsidR="00867F85" w:rsidRPr="00EF5CAB" w:rsidRDefault="00867F85" w:rsidP="00146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  <w:hideMark/>
          </w:tcPr>
          <w:p w14:paraId="137F42BD" w14:textId="77777777" w:rsidR="00867F85" w:rsidRPr="00EF5CAB" w:rsidRDefault="00867F85" w:rsidP="001465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5CAB">
              <w:rPr>
                <w:b/>
                <w:bCs/>
                <w:sz w:val="24"/>
                <w:szCs w:val="24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785" w:type="dxa"/>
            <w:gridSpan w:val="4"/>
            <w:vAlign w:val="center"/>
            <w:hideMark/>
          </w:tcPr>
          <w:p w14:paraId="142FFDD1" w14:textId="77777777" w:rsidR="00867F85" w:rsidRPr="00EF5CAB" w:rsidRDefault="00867F85" w:rsidP="001465AA">
            <w:pPr>
              <w:rPr>
                <w:sz w:val="24"/>
                <w:szCs w:val="24"/>
              </w:rPr>
            </w:pPr>
            <w:r w:rsidRPr="00EF5CAB">
              <w:rPr>
                <w:sz w:val="24"/>
                <w:szCs w:val="24"/>
              </w:rPr>
              <w:t>Гарантийное сервисное обслуживание медицинской техники не менее 37 месяцев. Плановое техническое обслуживание должно проводиться не реже чем 1 раз в квартал. Работы по техническому обслуживанию выполняются в соответствии с требованиями эксплуатационной документации и включают в себя:</w:t>
            </w:r>
            <w:r w:rsidRPr="00EF5CAB">
              <w:rPr>
                <w:sz w:val="24"/>
                <w:szCs w:val="24"/>
              </w:rPr>
              <w:br/>
            </w:r>
            <w:r w:rsidRPr="00EF5CAB">
              <w:rPr>
                <w:sz w:val="24"/>
                <w:szCs w:val="24"/>
                <w:lang w:val="kk-KZ"/>
              </w:rPr>
              <w:t xml:space="preserve">- </w:t>
            </w:r>
            <w:r w:rsidRPr="00EF5CAB">
              <w:rPr>
                <w:sz w:val="24"/>
                <w:szCs w:val="24"/>
              </w:rPr>
              <w:t>замену отработавших ресурс составных частей;</w:t>
            </w:r>
            <w:r w:rsidRPr="00EF5CAB">
              <w:rPr>
                <w:sz w:val="24"/>
                <w:szCs w:val="24"/>
              </w:rPr>
              <w:br/>
            </w:r>
            <w:r w:rsidRPr="00EF5CAB">
              <w:rPr>
                <w:sz w:val="24"/>
                <w:szCs w:val="24"/>
                <w:lang w:val="kk-KZ"/>
              </w:rPr>
              <w:t xml:space="preserve">- </w:t>
            </w:r>
            <w:r w:rsidRPr="00EF5CAB">
              <w:rPr>
                <w:sz w:val="24"/>
                <w:szCs w:val="24"/>
              </w:rPr>
              <w:t>замене или восстановлении отдельных частей медицинской техники;</w:t>
            </w:r>
            <w:r w:rsidRPr="00EF5CAB">
              <w:rPr>
                <w:sz w:val="24"/>
                <w:szCs w:val="24"/>
              </w:rPr>
              <w:br/>
            </w:r>
            <w:r w:rsidRPr="00EF5CAB">
              <w:rPr>
                <w:sz w:val="24"/>
                <w:szCs w:val="24"/>
                <w:lang w:val="kk-KZ"/>
              </w:rPr>
              <w:t xml:space="preserve">- </w:t>
            </w:r>
            <w:r w:rsidRPr="00EF5CAB">
              <w:rPr>
                <w:sz w:val="24"/>
                <w:szCs w:val="24"/>
              </w:rPr>
              <w:t>настройку и регулировку медицинской техники;</w:t>
            </w:r>
            <w:r w:rsidRPr="00EF5CAB">
              <w:rPr>
                <w:sz w:val="24"/>
                <w:szCs w:val="24"/>
              </w:rPr>
              <w:br/>
            </w:r>
            <w:r w:rsidRPr="00EF5CAB">
              <w:rPr>
                <w:sz w:val="24"/>
                <w:szCs w:val="24"/>
                <w:lang w:val="kk-KZ"/>
              </w:rPr>
              <w:t xml:space="preserve">- </w:t>
            </w:r>
            <w:r w:rsidRPr="00EF5CAB">
              <w:rPr>
                <w:sz w:val="24"/>
                <w:szCs w:val="24"/>
              </w:rPr>
              <w:t>специфические для данной медицинской техники работы;</w:t>
            </w:r>
            <w:r w:rsidRPr="00EF5CAB">
              <w:rPr>
                <w:sz w:val="24"/>
                <w:szCs w:val="24"/>
              </w:rPr>
              <w:br/>
            </w:r>
            <w:r w:rsidRPr="00EF5CAB">
              <w:rPr>
                <w:sz w:val="24"/>
                <w:szCs w:val="24"/>
                <w:lang w:val="kk-KZ"/>
              </w:rPr>
              <w:t xml:space="preserve">- </w:t>
            </w:r>
            <w:r w:rsidRPr="00EF5CAB">
              <w:rPr>
                <w:sz w:val="24"/>
                <w:szCs w:val="24"/>
              </w:rPr>
              <w:t>чистку, смазку и при необходимости переборку основных механизмов и узлов;</w:t>
            </w:r>
            <w:r w:rsidRPr="00EF5CAB">
              <w:rPr>
                <w:sz w:val="24"/>
                <w:szCs w:val="24"/>
              </w:rPr>
              <w:br/>
            </w:r>
            <w:r w:rsidRPr="00EF5CAB">
              <w:rPr>
                <w:sz w:val="24"/>
                <w:szCs w:val="24"/>
                <w:lang w:val="kk-KZ"/>
              </w:rPr>
              <w:lastRenderedPageBreak/>
              <w:t xml:space="preserve">- </w:t>
            </w:r>
            <w:r w:rsidRPr="00EF5CAB">
              <w:rPr>
                <w:sz w:val="24"/>
                <w:szCs w:val="24"/>
              </w:rPr>
              <w:t xml:space="preserve">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EF5CAB">
              <w:rPr>
                <w:sz w:val="24"/>
                <w:szCs w:val="24"/>
              </w:rPr>
              <w:t>блочно</w:t>
            </w:r>
            <w:proofErr w:type="spellEnd"/>
            <w:r w:rsidRPr="00EF5CAB">
              <w:rPr>
                <w:sz w:val="24"/>
                <w:szCs w:val="24"/>
              </w:rPr>
              <w:t>-узловой разборкой);</w:t>
            </w:r>
            <w:r w:rsidRPr="00EF5CAB">
              <w:rPr>
                <w:sz w:val="24"/>
                <w:szCs w:val="24"/>
              </w:rPr>
              <w:br/>
            </w:r>
            <w:r w:rsidRPr="00EF5CAB">
              <w:rPr>
                <w:sz w:val="24"/>
                <w:szCs w:val="24"/>
                <w:lang w:val="kk-KZ"/>
              </w:rPr>
              <w:t xml:space="preserve">- </w:t>
            </w:r>
            <w:r w:rsidRPr="00EF5CAB">
              <w:rPr>
                <w:sz w:val="24"/>
                <w:szCs w:val="24"/>
              </w:rPr>
              <w:t>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14:paraId="5E9F4C23" w14:textId="77777777" w:rsidR="00B27D45" w:rsidRPr="00B27D45" w:rsidRDefault="00B27D45" w:rsidP="00CD630B">
      <w:pPr>
        <w:tabs>
          <w:tab w:val="left" w:pos="3570"/>
        </w:tabs>
        <w:rPr>
          <w:b/>
          <w:sz w:val="24"/>
          <w:szCs w:val="24"/>
          <w:lang w:val="kk-KZ"/>
        </w:rPr>
      </w:pPr>
    </w:p>
    <w:sectPr w:rsidR="00B27D45" w:rsidRPr="00B27D45" w:rsidSect="005D1D13">
      <w:footerReference w:type="default" r:id="rId9"/>
      <w:pgSz w:w="16838" w:h="11906" w:orient="landscape"/>
      <w:pgMar w:top="567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1BE02" w14:textId="77777777" w:rsidR="007277B1" w:rsidRDefault="007277B1">
      <w:r>
        <w:separator/>
      </w:r>
    </w:p>
  </w:endnote>
  <w:endnote w:type="continuationSeparator" w:id="0">
    <w:p w14:paraId="789C1979" w14:textId="77777777" w:rsidR="007277B1" w:rsidRDefault="0072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47114" w14:textId="77777777" w:rsidR="00B27D45" w:rsidRDefault="00B27D45" w:rsidP="000D61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  <w:p w14:paraId="6BF2EA00" w14:textId="77777777" w:rsidR="00B27D45" w:rsidRDefault="00B27D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C99E8" w14:textId="77777777" w:rsidR="007277B1" w:rsidRDefault="007277B1">
      <w:r>
        <w:separator/>
      </w:r>
    </w:p>
  </w:footnote>
  <w:footnote w:type="continuationSeparator" w:id="0">
    <w:p w14:paraId="6B3AC3C5" w14:textId="77777777" w:rsidR="007277B1" w:rsidRDefault="0072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ACE"/>
    <w:multiLevelType w:val="hybridMultilevel"/>
    <w:tmpl w:val="24F4F768"/>
    <w:lvl w:ilvl="0" w:tplc="FCF4A1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6DE1"/>
    <w:multiLevelType w:val="hybridMultilevel"/>
    <w:tmpl w:val="4A98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760"/>
    <w:multiLevelType w:val="hybridMultilevel"/>
    <w:tmpl w:val="81A8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658F"/>
    <w:multiLevelType w:val="hybridMultilevel"/>
    <w:tmpl w:val="E7CC35B6"/>
    <w:lvl w:ilvl="0" w:tplc="910E6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60E5"/>
    <w:multiLevelType w:val="hybridMultilevel"/>
    <w:tmpl w:val="8F1A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30A32"/>
    <w:multiLevelType w:val="hybridMultilevel"/>
    <w:tmpl w:val="07D4C29E"/>
    <w:lvl w:ilvl="0" w:tplc="910E6E5E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3260"/>
    <w:multiLevelType w:val="multilevel"/>
    <w:tmpl w:val="7BD88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C88733C"/>
    <w:multiLevelType w:val="hybridMultilevel"/>
    <w:tmpl w:val="26AA9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397310"/>
    <w:multiLevelType w:val="hybridMultilevel"/>
    <w:tmpl w:val="125C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315F0"/>
    <w:multiLevelType w:val="multilevel"/>
    <w:tmpl w:val="AAEC9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F2E4244"/>
    <w:multiLevelType w:val="hybridMultilevel"/>
    <w:tmpl w:val="4A98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351E5"/>
    <w:multiLevelType w:val="hybridMultilevel"/>
    <w:tmpl w:val="F93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40B75"/>
    <w:multiLevelType w:val="hybridMultilevel"/>
    <w:tmpl w:val="B0BEE77E"/>
    <w:lvl w:ilvl="0" w:tplc="24BA6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C"/>
    <w:rsid w:val="00011C92"/>
    <w:rsid w:val="00031A37"/>
    <w:rsid w:val="00036FA3"/>
    <w:rsid w:val="00075DB7"/>
    <w:rsid w:val="00077D1C"/>
    <w:rsid w:val="0008612D"/>
    <w:rsid w:val="000956B3"/>
    <w:rsid w:val="000D2AEB"/>
    <w:rsid w:val="000D6100"/>
    <w:rsid w:val="000E2275"/>
    <w:rsid w:val="00101A27"/>
    <w:rsid w:val="001104EA"/>
    <w:rsid w:val="001465AA"/>
    <w:rsid w:val="00177A9E"/>
    <w:rsid w:val="001812B3"/>
    <w:rsid w:val="00181E5C"/>
    <w:rsid w:val="001A3517"/>
    <w:rsid w:val="001A470B"/>
    <w:rsid w:val="001B18C4"/>
    <w:rsid w:val="001B429C"/>
    <w:rsid w:val="001B6F37"/>
    <w:rsid w:val="001C07F6"/>
    <w:rsid w:val="001C6215"/>
    <w:rsid w:val="001E7753"/>
    <w:rsid w:val="00212D09"/>
    <w:rsid w:val="00213E83"/>
    <w:rsid w:val="0022617F"/>
    <w:rsid w:val="002745D3"/>
    <w:rsid w:val="00282935"/>
    <w:rsid w:val="002A0679"/>
    <w:rsid w:val="002B65A8"/>
    <w:rsid w:val="002D032E"/>
    <w:rsid w:val="002E65F2"/>
    <w:rsid w:val="002F1C7E"/>
    <w:rsid w:val="00320070"/>
    <w:rsid w:val="00367AAD"/>
    <w:rsid w:val="0038595F"/>
    <w:rsid w:val="003E6355"/>
    <w:rsid w:val="00430618"/>
    <w:rsid w:val="00433CF0"/>
    <w:rsid w:val="004352F8"/>
    <w:rsid w:val="00461F10"/>
    <w:rsid w:val="00472B62"/>
    <w:rsid w:val="004917AF"/>
    <w:rsid w:val="004A14B7"/>
    <w:rsid w:val="00511621"/>
    <w:rsid w:val="00520947"/>
    <w:rsid w:val="00547A4F"/>
    <w:rsid w:val="00567CB7"/>
    <w:rsid w:val="0057134E"/>
    <w:rsid w:val="0057400C"/>
    <w:rsid w:val="00576582"/>
    <w:rsid w:val="005D1D13"/>
    <w:rsid w:val="005D4AC5"/>
    <w:rsid w:val="005E2B28"/>
    <w:rsid w:val="00601327"/>
    <w:rsid w:val="006869FE"/>
    <w:rsid w:val="00695797"/>
    <w:rsid w:val="00695D50"/>
    <w:rsid w:val="006973D6"/>
    <w:rsid w:val="006A185C"/>
    <w:rsid w:val="006A5CC8"/>
    <w:rsid w:val="007028B3"/>
    <w:rsid w:val="00712BF0"/>
    <w:rsid w:val="00722E58"/>
    <w:rsid w:val="007277B1"/>
    <w:rsid w:val="00740C36"/>
    <w:rsid w:val="007426C2"/>
    <w:rsid w:val="00746811"/>
    <w:rsid w:val="00785078"/>
    <w:rsid w:val="007A07AD"/>
    <w:rsid w:val="007C3BD3"/>
    <w:rsid w:val="007E7EC1"/>
    <w:rsid w:val="007F03E2"/>
    <w:rsid w:val="0081492E"/>
    <w:rsid w:val="00836A27"/>
    <w:rsid w:val="00867F85"/>
    <w:rsid w:val="00887652"/>
    <w:rsid w:val="008B3015"/>
    <w:rsid w:val="00902432"/>
    <w:rsid w:val="00914A62"/>
    <w:rsid w:val="00926A8F"/>
    <w:rsid w:val="00943609"/>
    <w:rsid w:val="0095013B"/>
    <w:rsid w:val="00973612"/>
    <w:rsid w:val="009C225D"/>
    <w:rsid w:val="009E4442"/>
    <w:rsid w:val="009F4C10"/>
    <w:rsid w:val="00A1346B"/>
    <w:rsid w:val="00AE1452"/>
    <w:rsid w:val="00B27D45"/>
    <w:rsid w:val="00B630DC"/>
    <w:rsid w:val="00B7663D"/>
    <w:rsid w:val="00B85606"/>
    <w:rsid w:val="00BA0E1A"/>
    <w:rsid w:val="00BB670B"/>
    <w:rsid w:val="00BF4EC8"/>
    <w:rsid w:val="00BF6458"/>
    <w:rsid w:val="00C1133D"/>
    <w:rsid w:val="00C11B29"/>
    <w:rsid w:val="00C82153"/>
    <w:rsid w:val="00C82610"/>
    <w:rsid w:val="00CA0913"/>
    <w:rsid w:val="00CA0E4E"/>
    <w:rsid w:val="00CA2F46"/>
    <w:rsid w:val="00CD630B"/>
    <w:rsid w:val="00D0510E"/>
    <w:rsid w:val="00D15960"/>
    <w:rsid w:val="00D643DE"/>
    <w:rsid w:val="00D94E9C"/>
    <w:rsid w:val="00DB25C0"/>
    <w:rsid w:val="00DF647A"/>
    <w:rsid w:val="00E05559"/>
    <w:rsid w:val="00E078E1"/>
    <w:rsid w:val="00E27396"/>
    <w:rsid w:val="00E343C2"/>
    <w:rsid w:val="00E6619E"/>
    <w:rsid w:val="00E805DB"/>
    <w:rsid w:val="00E8347B"/>
    <w:rsid w:val="00EA1214"/>
    <w:rsid w:val="00EA3C06"/>
    <w:rsid w:val="00ED6117"/>
    <w:rsid w:val="00EE3280"/>
    <w:rsid w:val="00F00ADB"/>
    <w:rsid w:val="00F10665"/>
    <w:rsid w:val="00F22D6E"/>
    <w:rsid w:val="00F3167C"/>
    <w:rsid w:val="00F47E5E"/>
    <w:rsid w:val="00F55FCC"/>
    <w:rsid w:val="00F64CF4"/>
    <w:rsid w:val="00FB7BEE"/>
    <w:rsid w:val="00FF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9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29C"/>
  </w:style>
  <w:style w:type="paragraph" w:styleId="1">
    <w:name w:val="heading 1"/>
    <w:basedOn w:val="a"/>
    <w:next w:val="a"/>
    <w:rsid w:val="001B42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B42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B42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B42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B42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B42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42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42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B42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B429C"/>
    <w:tblPr>
      <w:tblStyleRowBandSize w:val="1"/>
      <w:tblStyleColBandSize w:val="1"/>
    </w:tblPr>
  </w:style>
  <w:style w:type="paragraph" w:styleId="a6">
    <w:name w:val="No Spacing"/>
    <w:link w:val="a7"/>
    <w:uiPriority w:val="1"/>
    <w:qFormat/>
    <w:rsid w:val="000D6100"/>
    <w:rPr>
      <w:sz w:val="24"/>
      <w:szCs w:val="24"/>
    </w:rPr>
  </w:style>
  <w:style w:type="character" w:customStyle="1" w:styleId="a7">
    <w:name w:val="Без интервала Знак"/>
    <w:link w:val="a6"/>
    <w:uiPriority w:val="1"/>
    <w:qFormat/>
    <w:rsid w:val="000D6100"/>
    <w:rPr>
      <w:sz w:val="24"/>
      <w:szCs w:val="24"/>
    </w:rPr>
  </w:style>
  <w:style w:type="character" w:customStyle="1" w:styleId="apple-style-span">
    <w:name w:val="apple-style-span"/>
    <w:basedOn w:val="a0"/>
    <w:qFormat/>
    <w:rsid w:val="000D6100"/>
  </w:style>
  <w:style w:type="paragraph" w:styleId="a8">
    <w:name w:val="List Paragraph"/>
    <w:basedOn w:val="a"/>
    <w:uiPriority w:val="34"/>
    <w:qFormat/>
    <w:rsid w:val="000D6100"/>
    <w:pPr>
      <w:ind w:left="720"/>
      <w:contextualSpacing/>
    </w:pPr>
    <w:rPr>
      <w:sz w:val="24"/>
      <w:szCs w:val="24"/>
    </w:rPr>
  </w:style>
  <w:style w:type="paragraph" w:customStyle="1" w:styleId="a9">
    <w:name w:val="Кол в таблице"/>
    <w:basedOn w:val="a"/>
    <w:rsid w:val="000D6100"/>
    <w:pPr>
      <w:framePr w:wrap="around" w:hAnchor="text"/>
      <w:widowControl w:val="0"/>
      <w:jc w:val="center"/>
    </w:pPr>
    <w:rPr>
      <w:rFonts w:ascii="Arial" w:hAnsi="Arial"/>
      <w:color w:val="000000"/>
    </w:rPr>
  </w:style>
  <w:style w:type="paragraph" w:styleId="aa">
    <w:name w:val="header"/>
    <w:basedOn w:val="a"/>
    <w:link w:val="ab"/>
    <w:uiPriority w:val="99"/>
    <w:unhideWhenUsed/>
    <w:rsid w:val="000D61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6100"/>
  </w:style>
  <w:style w:type="paragraph" w:styleId="ac">
    <w:name w:val="footer"/>
    <w:basedOn w:val="a"/>
    <w:link w:val="ad"/>
    <w:uiPriority w:val="99"/>
    <w:unhideWhenUsed/>
    <w:rsid w:val="000D61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6100"/>
  </w:style>
  <w:style w:type="paragraph" w:customStyle="1" w:styleId="Default">
    <w:name w:val="Default"/>
    <w:rsid w:val="001A35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0">
    <w:name w:val="s0"/>
    <w:rsid w:val="001A351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Body Text"/>
    <w:basedOn w:val="a"/>
    <w:link w:val="af"/>
    <w:uiPriority w:val="99"/>
    <w:unhideWhenUsed/>
    <w:rsid w:val="00BB670B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B670B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C6215"/>
    <w:pPr>
      <w:widowControl w:val="0"/>
      <w:autoSpaceDE w:val="0"/>
      <w:autoSpaceDN w:val="0"/>
      <w:spacing w:before="70"/>
      <w:ind w:left="57"/>
      <w:jc w:val="center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table" w:styleId="af0">
    <w:name w:val="Table Grid"/>
    <w:basedOn w:val="a1"/>
    <w:uiPriority w:val="39"/>
    <w:rsid w:val="001C621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5713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29C"/>
  </w:style>
  <w:style w:type="paragraph" w:styleId="1">
    <w:name w:val="heading 1"/>
    <w:basedOn w:val="a"/>
    <w:next w:val="a"/>
    <w:rsid w:val="001B42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B42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B42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B42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B42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B42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42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42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B42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B429C"/>
    <w:tblPr>
      <w:tblStyleRowBandSize w:val="1"/>
      <w:tblStyleColBandSize w:val="1"/>
    </w:tblPr>
  </w:style>
  <w:style w:type="paragraph" w:styleId="a6">
    <w:name w:val="No Spacing"/>
    <w:link w:val="a7"/>
    <w:uiPriority w:val="1"/>
    <w:qFormat/>
    <w:rsid w:val="000D6100"/>
    <w:rPr>
      <w:sz w:val="24"/>
      <w:szCs w:val="24"/>
    </w:rPr>
  </w:style>
  <w:style w:type="character" w:customStyle="1" w:styleId="a7">
    <w:name w:val="Без интервала Знак"/>
    <w:link w:val="a6"/>
    <w:uiPriority w:val="1"/>
    <w:qFormat/>
    <w:rsid w:val="000D6100"/>
    <w:rPr>
      <w:sz w:val="24"/>
      <w:szCs w:val="24"/>
    </w:rPr>
  </w:style>
  <w:style w:type="character" w:customStyle="1" w:styleId="apple-style-span">
    <w:name w:val="apple-style-span"/>
    <w:basedOn w:val="a0"/>
    <w:qFormat/>
    <w:rsid w:val="000D6100"/>
  </w:style>
  <w:style w:type="paragraph" w:styleId="a8">
    <w:name w:val="List Paragraph"/>
    <w:basedOn w:val="a"/>
    <w:uiPriority w:val="34"/>
    <w:qFormat/>
    <w:rsid w:val="000D6100"/>
    <w:pPr>
      <w:ind w:left="720"/>
      <w:contextualSpacing/>
    </w:pPr>
    <w:rPr>
      <w:sz w:val="24"/>
      <w:szCs w:val="24"/>
    </w:rPr>
  </w:style>
  <w:style w:type="paragraph" w:customStyle="1" w:styleId="a9">
    <w:name w:val="Кол в таблице"/>
    <w:basedOn w:val="a"/>
    <w:rsid w:val="000D6100"/>
    <w:pPr>
      <w:framePr w:wrap="around" w:hAnchor="text"/>
      <w:widowControl w:val="0"/>
      <w:jc w:val="center"/>
    </w:pPr>
    <w:rPr>
      <w:rFonts w:ascii="Arial" w:hAnsi="Arial"/>
      <w:color w:val="000000"/>
    </w:rPr>
  </w:style>
  <w:style w:type="paragraph" w:styleId="aa">
    <w:name w:val="header"/>
    <w:basedOn w:val="a"/>
    <w:link w:val="ab"/>
    <w:uiPriority w:val="99"/>
    <w:unhideWhenUsed/>
    <w:rsid w:val="000D61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6100"/>
  </w:style>
  <w:style w:type="paragraph" w:styleId="ac">
    <w:name w:val="footer"/>
    <w:basedOn w:val="a"/>
    <w:link w:val="ad"/>
    <w:uiPriority w:val="99"/>
    <w:unhideWhenUsed/>
    <w:rsid w:val="000D61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6100"/>
  </w:style>
  <w:style w:type="paragraph" w:customStyle="1" w:styleId="Default">
    <w:name w:val="Default"/>
    <w:rsid w:val="001A35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0">
    <w:name w:val="s0"/>
    <w:rsid w:val="001A351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Body Text"/>
    <w:basedOn w:val="a"/>
    <w:link w:val="af"/>
    <w:uiPriority w:val="99"/>
    <w:unhideWhenUsed/>
    <w:rsid w:val="00BB670B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B670B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C6215"/>
    <w:pPr>
      <w:widowControl w:val="0"/>
      <w:autoSpaceDE w:val="0"/>
      <w:autoSpaceDN w:val="0"/>
      <w:spacing w:before="70"/>
      <w:ind w:left="57"/>
      <w:jc w:val="center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table" w:styleId="af0">
    <w:name w:val="Table Grid"/>
    <w:basedOn w:val="a1"/>
    <w:uiPriority w:val="39"/>
    <w:rsid w:val="001C621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5713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ECB5-CEC3-41E0-9211-67C82A9A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Issagali</dc:creator>
  <cp:lastModifiedBy>Нурс</cp:lastModifiedBy>
  <cp:revision>3</cp:revision>
  <cp:lastPrinted>2023-05-12T18:18:00Z</cp:lastPrinted>
  <dcterms:created xsi:type="dcterms:W3CDTF">2023-10-18T10:22:00Z</dcterms:created>
  <dcterms:modified xsi:type="dcterms:W3CDTF">2023-10-24T08:44:00Z</dcterms:modified>
</cp:coreProperties>
</file>